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6D9D4" w14:textId="5883C231" w:rsidR="00AF3161" w:rsidRDefault="004358DD" w:rsidP="004358DD">
      <w:r>
        <w:rPr>
          <w:noProof/>
          <w:lang w:val="en-US" w:bidi="hi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BDC5B7" wp14:editId="480E9AEC">
                <wp:simplePos x="0" y="0"/>
                <wp:positionH relativeFrom="column">
                  <wp:posOffset>965200</wp:posOffset>
                </wp:positionH>
                <wp:positionV relativeFrom="paragraph">
                  <wp:posOffset>996950</wp:posOffset>
                </wp:positionV>
                <wp:extent cx="6991350" cy="4197350"/>
                <wp:effectExtent l="228600" t="228600" r="247650" b="2413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1973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2C1E521" w14:textId="1B23A260" w:rsidR="0040381E" w:rsidRPr="0040381E" w:rsidRDefault="0040381E" w:rsidP="0040381E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T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he Sultanate marks October 31</w:t>
                            </w:r>
                            <w:r w:rsidR="008B665D" w:rsidRPr="008B665D">
                              <w:rPr>
                                <w:rFonts w:ascii="Edwardian Script ITC" w:hAnsi="Edwardian Script ITC"/>
                                <w:b/>
                                <w:bCs/>
                                <w:color w:val="000000"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each year as </w:t>
                            </w:r>
                            <w:r w:rsidR="003A3AAE">
                              <w:rPr>
                                <w:rFonts w:ascii="Edwardian Script ITC" w:hAnsi="Edwardian Script ITC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 xml:space="preserve">“Oman 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color w:val="000000"/>
                                <w:sz w:val="44"/>
                                <w:szCs w:val="44"/>
                              </w:rPr>
                              <w:t>Tree Day” which falls on affirmation for the importance of different kinds of trees and the fact that Omanis are closely linked to trees since old ages.</w:t>
                            </w:r>
                          </w:p>
                          <w:p w14:paraId="5936C3B3" w14:textId="15436DDB" w:rsidR="006D5016" w:rsidRPr="0040381E" w:rsidRDefault="006D5016" w:rsidP="006D5016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Keeping this </w:t>
                            </w:r>
                            <w:r w:rsidR="00DF00E1"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in 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mind, we at Indian Schoo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l Al Wadi Al Kabir, Primary Section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, Afternoon Shift, 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conducted 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an assembly 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to commemorate the occasion. The assembly 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was organised by Class 1</w:t>
                            </w:r>
                            <w:r w:rsid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and Class 2</w:t>
                            </w:r>
                            <w:r w:rsid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50E96"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on </w:t>
                            </w:r>
                            <w:r w:rsid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31</w:t>
                            </w:r>
                            <w:r w:rsidR="0040381E"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 w:rsid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550E96"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of </w:t>
                            </w:r>
                            <w:r w:rsid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October</w:t>
                            </w:r>
                            <w:r w:rsidR="00550E96"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2019.</w:t>
                            </w:r>
                          </w:p>
                          <w:p w14:paraId="7E26F877" w14:textId="0DACE640" w:rsidR="007E762C" w:rsidRPr="000A17A0" w:rsidRDefault="005F4EEF" w:rsidP="000A17A0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The ass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embly was conducted in the penthouse of the Primary Section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. 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Poems,</w:t>
                            </w:r>
                            <w:r w:rsid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recitation on trees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, </w:t>
                            </w:r>
                            <w:r w:rsid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 dance, 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a mime </w:t>
                            </w:r>
                            <w:bookmarkStart w:id="0" w:name="_GoBack"/>
                            <w:bookmarkEnd w:id="0"/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highlighting</w:t>
                            </w:r>
                            <w:r w:rsidR="008B665D"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the</w:t>
                            </w:r>
                            <w:r w:rsidR="003A3AA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importance of trees</w:t>
                            </w:r>
                            <w:r w:rsidR="000A17A0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A3AA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for </w:t>
                            </w:r>
                            <w:r w:rsidR="000A17A0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human survival,</w:t>
                            </w:r>
                            <w:r w:rsidRPr="0040381E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an inspirational video</w:t>
                            </w:r>
                            <w:r w:rsidR="008B665D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, etc. were presented at the assembly. The students took an oa</w:t>
                            </w:r>
                            <w:r w:rsidR="000A17A0">
                              <w:rPr>
                                <w:rFonts w:ascii="Edwardian Script ITC" w:hAnsi="Edwardian Script ITC"/>
                                <w:b/>
                                <w:bCs/>
                                <w:sz w:val="44"/>
                                <w:szCs w:val="44"/>
                              </w:rPr>
                              <w:t>th to plant more trees.</w:t>
                            </w:r>
                          </w:p>
                          <w:p w14:paraId="28BA75A1" w14:textId="77777777" w:rsidR="000A17A0" w:rsidRPr="00C96BEA" w:rsidRDefault="00A037BB" w:rsidP="000A17A0">
                            <w:pPr>
                              <w:pStyle w:val="NormalWeb"/>
                              <w:shd w:val="clear" w:color="auto" w:fill="FFFFFF"/>
                              <w:spacing w:before="0" w:beforeAutospacing="0" w:after="225" w:afterAutospacing="0" w:line="384" w:lineRule="atLeast"/>
                              <w:jc w:val="center"/>
                              <w:rPr>
                                <w:rFonts w:ascii="Courgette" w:hAnsi="Courgette" w:cs="Arial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C96BEA">
                              <w:rPr>
                                <w:rFonts w:ascii="Courgette" w:hAnsi="Courgette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50E96" w:rsidRPr="00C96BEA">
                              <w:rPr>
                                <w:rFonts w:ascii="Courgette" w:hAnsi="Courgette"/>
                                <w:b/>
                                <w:bCs/>
                                <w:color w:val="00B050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0A17A0" w:rsidRPr="00C96BEA">
                              <w:rPr>
                                <w:rFonts w:ascii="Courgette" w:hAnsi="Courgette" w:cs="Arial"/>
                                <w:b/>
                                <w:bCs/>
                                <w:color w:val="00B050"/>
                                <w:sz w:val="22"/>
                                <w:szCs w:val="22"/>
                              </w:rPr>
                              <w:t>"Trees exhale for us so that we can inhale them to stay alive. Can we ever forget that? Let us love trees with every breath we take until we perish." </w:t>
                            </w:r>
                          </w:p>
                          <w:p w14:paraId="143F59C3" w14:textId="77777777" w:rsidR="000A17A0" w:rsidRPr="00C96BEA" w:rsidRDefault="000A17A0" w:rsidP="000A17A0">
                            <w:pPr>
                              <w:pStyle w:val="NormalWeb"/>
                              <w:shd w:val="clear" w:color="auto" w:fill="FFFFFF"/>
                              <w:spacing w:before="0" w:beforeAutospacing="0" w:after="225" w:afterAutospacing="0" w:line="384" w:lineRule="atLeast"/>
                              <w:jc w:val="center"/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 w:rsidRPr="00C96BEA">
                              <w:rPr>
                                <w:rFonts w:ascii="Arial" w:hAnsi="Arial" w:cs="Arial"/>
                                <w:i/>
                                <w:iCs/>
                                <w:color w:val="00B050"/>
                              </w:rPr>
                              <w:t>― Munia Khan </w:t>
                            </w:r>
                          </w:p>
                          <w:p w14:paraId="36FFBF6F" w14:textId="5D635120" w:rsidR="005F4EEF" w:rsidRPr="006D5016" w:rsidRDefault="005F4EEF" w:rsidP="007E762C">
                            <w:pPr>
                              <w:rPr>
                                <w:rFonts w:ascii="Lemon" w:hAnsi="Lemo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DC5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pt;margin-top:78.5pt;width:550.5pt;height:33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" strokecolor="#00b050">
                <v:fill r:id="rId7" o:title="" recolor="t" rotate="t" type="tile"/>
                <v:textbox>
                  <w:txbxContent>
                    <w:p w14:paraId="32C1E521" w14:textId="1B23A260" w:rsidR="0040381E" w:rsidRPr="0040381E" w:rsidRDefault="0040381E" w:rsidP="0040381E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sz w:val="48"/>
                          <w:szCs w:val="48"/>
                        </w:rPr>
                      </w:pP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color w:val="000000"/>
                          <w:sz w:val="44"/>
                          <w:szCs w:val="44"/>
                        </w:rPr>
                        <w:t>T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color w:val="000000"/>
                          <w:sz w:val="44"/>
                          <w:szCs w:val="44"/>
                        </w:rPr>
                        <w:t>he Sultanate marks October 31</w:t>
                      </w:r>
                      <w:r w:rsidR="008B665D" w:rsidRPr="008B665D">
                        <w:rPr>
                          <w:rFonts w:ascii="Edwardian Script ITC" w:hAnsi="Edwardian Script ITC"/>
                          <w:b/>
                          <w:bCs/>
                          <w:color w:val="000000"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 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each year as </w:t>
                      </w:r>
                      <w:r w:rsidR="003A3AAE">
                        <w:rPr>
                          <w:rFonts w:ascii="Edwardian Script ITC" w:hAnsi="Edwardian Script ITC"/>
                          <w:b/>
                          <w:bCs/>
                          <w:color w:val="000000"/>
                          <w:sz w:val="44"/>
                          <w:szCs w:val="44"/>
                        </w:rPr>
                        <w:t xml:space="preserve">“Oman 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color w:val="000000"/>
                          <w:sz w:val="44"/>
                          <w:szCs w:val="44"/>
                        </w:rPr>
                        <w:t>Tree Day” which falls on affirmation for the importance of different kinds of trees and the fact that Omanis are closely linked to trees since old ages.</w:t>
                      </w:r>
                    </w:p>
                    <w:p w14:paraId="5936C3B3" w14:textId="15436DDB" w:rsidR="006D5016" w:rsidRPr="0040381E" w:rsidRDefault="006D5016" w:rsidP="006D5016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</w:pP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Keeping this </w:t>
                      </w:r>
                      <w:r w:rsidR="00DF00E1"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in 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mind, we at Indian Schoo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l Al Wadi Al Kabir, Primary Section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, Afternoon Shift, 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conducted 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an assembly 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to commemorate the occasion. The assembly 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was organised by Class 1</w:t>
                      </w:r>
                      <w:r w:rsid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and Class 2</w:t>
                      </w:r>
                      <w:r w:rsid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550E96"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on </w:t>
                      </w:r>
                      <w:r w:rsid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31</w:t>
                      </w:r>
                      <w:r w:rsidR="0040381E"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 w:rsid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550E96"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of </w:t>
                      </w:r>
                      <w:r w:rsid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October</w:t>
                      </w:r>
                      <w:r w:rsidR="00550E96"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2019.</w:t>
                      </w:r>
                    </w:p>
                    <w:p w14:paraId="7E26F877" w14:textId="0DACE640" w:rsidR="007E762C" w:rsidRPr="000A17A0" w:rsidRDefault="005F4EEF" w:rsidP="000A17A0">
                      <w:pPr>
                        <w:jc w:val="center"/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</w:pP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The ass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embly was conducted in the penthouse of the Primary Section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. 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Poems,</w:t>
                      </w:r>
                      <w:r w:rsid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recitation on trees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, </w:t>
                      </w:r>
                      <w:r w:rsid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a dance, 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a mime </w:t>
                      </w:r>
                      <w:bookmarkStart w:id="1" w:name="_GoBack"/>
                      <w:bookmarkEnd w:id="1"/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highlighting</w:t>
                      </w:r>
                      <w:r w:rsidR="008B665D"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the</w:t>
                      </w:r>
                      <w:r w:rsidR="003A3AA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importance of trees</w:t>
                      </w:r>
                      <w:r w:rsidR="000A17A0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="003A3AA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for </w:t>
                      </w:r>
                      <w:r w:rsidR="000A17A0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human survival,</w:t>
                      </w:r>
                      <w:r w:rsidRPr="0040381E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 xml:space="preserve"> an inspirational video</w:t>
                      </w:r>
                      <w:r w:rsidR="008B665D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, etc. were presented at the assembly. The students took an oa</w:t>
                      </w:r>
                      <w:r w:rsidR="000A17A0">
                        <w:rPr>
                          <w:rFonts w:ascii="Edwardian Script ITC" w:hAnsi="Edwardian Script ITC"/>
                          <w:b/>
                          <w:bCs/>
                          <w:sz w:val="44"/>
                          <w:szCs w:val="44"/>
                        </w:rPr>
                        <w:t>th to plant more trees.</w:t>
                      </w:r>
                    </w:p>
                    <w:p w14:paraId="28BA75A1" w14:textId="77777777" w:rsidR="000A17A0" w:rsidRPr="00C96BEA" w:rsidRDefault="00A037BB" w:rsidP="000A17A0">
                      <w:pPr>
                        <w:pStyle w:val="NormalWeb"/>
                        <w:shd w:val="clear" w:color="auto" w:fill="FFFFFF"/>
                        <w:spacing w:before="0" w:beforeAutospacing="0" w:after="225" w:afterAutospacing="0" w:line="384" w:lineRule="atLeast"/>
                        <w:jc w:val="center"/>
                        <w:rPr>
                          <w:rFonts w:ascii="Courgette" w:hAnsi="Courgette" w:cs="Arial"/>
                          <w:b/>
                          <w:bCs/>
                          <w:color w:val="00B050"/>
                          <w:sz w:val="16"/>
                          <w:szCs w:val="16"/>
                        </w:rPr>
                      </w:pPr>
                      <w:r w:rsidRPr="00C96BEA">
                        <w:rPr>
                          <w:rFonts w:ascii="Courgette" w:hAnsi="Courgette"/>
                          <w:b/>
                          <w:bCs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="00550E96" w:rsidRPr="00C96BEA">
                        <w:rPr>
                          <w:rFonts w:ascii="Courgette" w:hAnsi="Courgette"/>
                          <w:b/>
                          <w:bCs/>
                          <w:color w:val="00B050"/>
                          <w:sz w:val="16"/>
                          <w:szCs w:val="16"/>
                        </w:rPr>
                        <w:t xml:space="preserve">     </w:t>
                      </w:r>
                      <w:r w:rsidR="000A17A0" w:rsidRPr="00C96BEA">
                        <w:rPr>
                          <w:rFonts w:ascii="Courgette" w:hAnsi="Courgette" w:cs="Arial"/>
                          <w:b/>
                          <w:bCs/>
                          <w:color w:val="00B050"/>
                          <w:sz w:val="22"/>
                          <w:szCs w:val="22"/>
                        </w:rPr>
                        <w:t>"Trees exhale for us so that we can inhale them to stay alive. Can we ever forget that? Let us love trees with every breath we take until we perish." </w:t>
                      </w:r>
                    </w:p>
                    <w:p w14:paraId="143F59C3" w14:textId="77777777" w:rsidR="000A17A0" w:rsidRPr="00C96BEA" w:rsidRDefault="000A17A0" w:rsidP="000A17A0">
                      <w:pPr>
                        <w:pStyle w:val="NormalWeb"/>
                        <w:shd w:val="clear" w:color="auto" w:fill="FFFFFF"/>
                        <w:spacing w:before="0" w:beforeAutospacing="0" w:after="225" w:afterAutospacing="0" w:line="384" w:lineRule="atLeast"/>
                        <w:jc w:val="center"/>
                        <w:rPr>
                          <w:rFonts w:ascii="Arial" w:hAnsi="Arial" w:cs="Arial"/>
                          <w:color w:val="00B050"/>
                        </w:rPr>
                      </w:pPr>
                      <w:r w:rsidRPr="00C96BEA">
                        <w:rPr>
                          <w:rFonts w:ascii="Arial" w:hAnsi="Arial" w:cs="Arial"/>
                          <w:i/>
                          <w:iCs/>
                          <w:color w:val="00B050"/>
                        </w:rPr>
                        <w:t>― Munia Khan </w:t>
                      </w:r>
                    </w:p>
                    <w:p w14:paraId="36FFBF6F" w14:textId="5D635120" w:rsidR="005F4EEF" w:rsidRPr="006D5016" w:rsidRDefault="005F4EEF" w:rsidP="007E762C">
                      <w:pPr>
                        <w:rPr>
                          <w:rFonts w:ascii="Lemon" w:hAnsi="Lemo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bidi="hi-IN"/>
        </w:rPr>
        <w:drawing>
          <wp:inline distT="0" distB="0" distL="0" distR="0" wp14:anchorId="4E58AF5C" wp14:editId="047CCB83">
            <wp:extent cx="8959850" cy="59982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0" cy="599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3161" w:rsidSect="004358DD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675F" w14:textId="77777777" w:rsidR="004851B6" w:rsidRDefault="004851B6" w:rsidP="008B665D">
      <w:pPr>
        <w:spacing w:after="0" w:line="240" w:lineRule="auto"/>
      </w:pPr>
      <w:r>
        <w:separator/>
      </w:r>
    </w:p>
  </w:endnote>
  <w:endnote w:type="continuationSeparator" w:id="0">
    <w:p w14:paraId="18BEFEC5" w14:textId="77777777" w:rsidR="004851B6" w:rsidRDefault="004851B6" w:rsidP="008B6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gette">
    <w:altName w:val="Times New Roman"/>
    <w:charset w:val="00"/>
    <w:family w:val="auto"/>
    <w:pitch w:val="variable"/>
    <w:sig w:usb0="00000001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">
    <w:altName w:val="Times New Roman"/>
    <w:charset w:val="00"/>
    <w:family w:val="auto"/>
    <w:pitch w:val="variable"/>
    <w:sig w:usb0="00000003" w:usb1="4000204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73A2F" w14:textId="77777777" w:rsidR="004851B6" w:rsidRDefault="004851B6" w:rsidP="008B665D">
      <w:pPr>
        <w:spacing w:after="0" w:line="240" w:lineRule="auto"/>
      </w:pPr>
      <w:r>
        <w:separator/>
      </w:r>
    </w:p>
  </w:footnote>
  <w:footnote w:type="continuationSeparator" w:id="0">
    <w:p w14:paraId="624C1D56" w14:textId="77777777" w:rsidR="004851B6" w:rsidRDefault="004851B6" w:rsidP="008B6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9779A" w14:textId="7E962DAC" w:rsidR="008B665D" w:rsidRPr="008B665D" w:rsidRDefault="008B665D" w:rsidP="008B665D">
    <w:pPr>
      <w:pStyle w:val="Header"/>
      <w:jc w:val="center"/>
      <w:rPr>
        <w:rFonts w:ascii="Comic Sans MS" w:hAnsi="Comic Sans MS"/>
        <w:b/>
        <w:bCs/>
        <w:color w:val="FF0000"/>
        <w:sz w:val="36"/>
        <w:szCs w:val="36"/>
        <w:lang w:val="en-US"/>
      </w:rPr>
    </w:pPr>
    <w:r w:rsidRPr="008B665D">
      <w:rPr>
        <w:rFonts w:ascii="Comic Sans MS" w:hAnsi="Comic Sans MS"/>
        <w:b/>
        <w:bCs/>
        <w:color w:val="FF0000"/>
        <w:sz w:val="36"/>
        <w:szCs w:val="36"/>
        <w:lang w:val="en-US"/>
      </w:rPr>
      <w:t>OMAN TREE DAY – SPECIAL ASSEMBLY ON 31 OCTOBER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61"/>
    <w:rsid w:val="000A17A0"/>
    <w:rsid w:val="003A3AAE"/>
    <w:rsid w:val="0040381E"/>
    <w:rsid w:val="004358DD"/>
    <w:rsid w:val="004851B6"/>
    <w:rsid w:val="00550E96"/>
    <w:rsid w:val="005A6E99"/>
    <w:rsid w:val="005F4EEF"/>
    <w:rsid w:val="006D5016"/>
    <w:rsid w:val="007E762C"/>
    <w:rsid w:val="008B665D"/>
    <w:rsid w:val="00A037BB"/>
    <w:rsid w:val="00AF3161"/>
    <w:rsid w:val="00C96BEA"/>
    <w:rsid w:val="00D0484F"/>
    <w:rsid w:val="00DF00E1"/>
    <w:rsid w:val="00F6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128A5"/>
  <w15:chartTrackingRefBased/>
  <w15:docId w15:val="{39FA40F4-FA28-4CAD-A409-D869A985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8D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A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8B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65D"/>
  </w:style>
  <w:style w:type="paragraph" w:styleId="Footer">
    <w:name w:val="footer"/>
    <w:basedOn w:val="Normal"/>
    <w:link w:val="FooterChar"/>
    <w:uiPriority w:val="99"/>
    <w:unhideWhenUsed/>
    <w:rsid w:val="008B6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8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Johnsi</dc:creator>
  <cp:keywords/>
  <dc:description/>
  <cp:lastModifiedBy>Teacher</cp:lastModifiedBy>
  <cp:revision>3</cp:revision>
  <dcterms:created xsi:type="dcterms:W3CDTF">2019-11-11T11:03:00Z</dcterms:created>
  <dcterms:modified xsi:type="dcterms:W3CDTF">2019-11-11T11:03:00Z</dcterms:modified>
</cp:coreProperties>
</file>