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Kabir - </w:t>
      </w:r>
      <w:r w:rsidR="00B05835">
        <w:rPr>
          <w:sz w:val="32"/>
          <w:szCs w:val="32"/>
        </w:rPr>
        <w:t>Syllabus break up for August2019</w:t>
      </w:r>
    </w:p>
    <w:p w:rsidR="00761C5D" w:rsidRDefault="00761C5D" w:rsidP="00761C5D">
      <w:pPr>
        <w:pStyle w:val="Default"/>
      </w:pPr>
    </w:p>
    <w:tbl>
      <w:tblPr>
        <w:tblStyle w:val="TableGrid"/>
        <w:tblW w:w="12066" w:type="dxa"/>
        <w:jc w:val="center"/>
        <w:tblInd w:w="1188" w:type="dxa"/>
        <w:tblLook w:val="04A0" w:firstRow="1" w:lastRow="0" w:firstColumn="1" w:lastColumn="0" w:noHBand="0" w:noVBand="1"/>
      </w:tblPr>
      <w:tblGrid>
        <w:gridCol w:w="1710"/>
        <w:gridCol w:w="2436"/>
        <w:gridCol w:w="2340"/>
        <w:gridCol w:w="2700"/>
        <w:gridCol w:w="2880"/>
      </w:tblGrid>
      <w:tr w:rsidR="00F86D0E" w:rsidTr="001C237F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1C237F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1E2359" w:rsidP="001E235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9C29A8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Conditional statements: if, if-else, if-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elif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-else; simple program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9C29A8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Conditional statements: if, if-else, if-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elif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-else; simple program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9C29A8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>Notion of iterative computation and control flow: for(range(),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</w:rPr>
              <w:t>len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</w:rPr>
              <w:t>()), while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9C29A8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>Notion of iterative computation and control flow: for(range(),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</w:rPr>
              <w:t>len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</w:rPr>
              <w:t>()), while</w:t>
            </w:r>
          </w:p>
        </w:tc>
      </w:tr>
    </w:tbl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tbl>
      <w:tblPr>
        <w:tblStyle w:val="TableGrid"/>
        <w:tblW w:w="12156" w:type="dxa"/>
        <w:jc w:val="center"/>
        <w:tblInd w:w="1188" w:type="dxa"/>
        <w:tblLook w:val="04A0" w:firstRow="1" w:lastRow="0" w:firstColumn="1" w:lastColumn="0" w:noHBand="0" w:noVBand="1"/>
      </w:tblPr>
      <w:tblGrid>
        <w:gridCol w:w="1800"/>
        <w:gridCol w:w="2436"/>
        <w:gridCol w:w="2340"/>
        <w:gridCol w:w="2700"/>
        <w:gridCol w:w="2880"/>
      </w:tblGrid>
      <w:tr w:rsidR="005D12CF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1E2359" w:rsidP="001E235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Lists, tuples and dictionary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>Lists, tuples and dictionary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A244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1 Exam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A244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1 Exam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5D12CF">
      <w:pPr>
        <w:pStyle w:val="Default"/>
      </w:pPr>
    </w:p>
    <w:tbl>
      <w:tblPr>
        <w:tblStyle w:val="TableGrid"/>
        <w:tblW w:w="12156" w:type="dxa"/>
        <w:jc w:val="center"/>
        <w:tblInd w:w="1188" w:type="dxa"/>
        <w:tblLook w:val="04A0" w:firstRow="1" w:lastRow="0" w:firstColumn="1" w:lastColumn="0" w:noHBand="0" w:noVBand="1"/>
      </w:tblPr>
      <w:tblGrid>
        <w:gridCol w:w="1800"/>
        <w:gridCol w:w="2436"/>
        <w:gridCol w:w="2340"/>
        <w:gridCol w:w="2700"/>
        <w:gridCol w:w="2880"/>
      </w:tblGrid>
      <w:tr w:rsidR="005D12CF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1E2359" w:rsidP="001E235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Sorting algorithm: bubble and insertion sort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Sorting: </w:t>
            </w:r>
            <w:r w:rsidRPr="009C29A8">
              <w:rPr>
                <w:rFonts w:asciiTheme="majorBidi" w:eastAsia="Times New Roman" w:hAnsiTheme="majorBidi" w:cstheme="majorBidi"/>
                <w:color w:val="000000"/>
              </w:rPr>
              <w:t>count the number of operations while sorting.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 xml:space="preserve">Strings: Traversing, compare, 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</w:rPr>
              <w:t>concat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</w:rPr>
              <w:t>, substring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 xml:space="preserve">Strings: Traversing, compare, 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</w:rPr>
              <w:t>concat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</w:rPr>
              <w:t>, substring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tbl>
      <w:tblPr>
        <w:tblStyle w:val="TableGrid"/>
        <w:tblW w:w="12780" w:type="dxa"/>
        <w:jc w:val="center"/>
        <w:tblInd w:w="1188" w:type="dxa"/>
        <w:tblLook w:val="04A0" w:firstRow="1" w:lastRow="0" w:firstColumn="1" w:lastColumn="0" w:noHBand="0" w:noVBand="1"/>
      </w:tblPr>
      <w:tblGrid>
        <w:gridCol w:w="1800"/>
        <w:gridCol w:w="2700"/>
        <w:gridCol w:w="2700"/>
        <w:gridCol w:w="2700"/>
        <w:gridCol w:w="2880"/>
      </w:tblGrid>
      <w:tr w:rsidR="005D12CF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1E2359" w:rsidP="001E235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– Computer Science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 to Python modules: Importing math (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sqrt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cell, floor, pow, 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fabs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sin, cos, tan, random (random, 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randint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randrange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), statistics (mean, median, mode) modules.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>Relational databases: Concept of a database, relations, attributes and tuples, keys- candidate key, primary key, alternate key, foreign key;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29A8">
              <w:rPr>
                <w:rFonts w:asciiTheme="majorBidi" w:eastAsia="Times New Roman" w:hAnsiTheme="majorBidi" w:cstheme="majorBidi"/>
                <w:color w:val="000000"/>
              </w:rPr>
              <w:t>Degree and cardinality of a table.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>Use SQL – DDL/ DML commands to CREATE TABLE, INSERT INTO, UPDATE TABLE , DELETE FROM, ALTER TABLE,MODIFY TABLE, DROP TABLE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K</w:t>
            </w:r>
            <w:r w:rsidRPr="009C29A8">
              <w:rPr>
                <w:rFonts w:asciiTheme="majorBidi" w:eastAsia="Times New Roman" w:hAnsiTheme="majorBidi" w:cstheme="majorBidi"/>
                <w:color w:val="000000"/>
              </w:rPr>
              <w:t xml:space="preserve">eys, and foreign keys; to view content of a table: SELECT-FROMWHERE-ORDER BY 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</w:rPr>
              <w:t>alongwith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</w:rPr>
              <w:t xml:space="preserve"> BETWEEN, IN, LIKE, (Queries only on single table</w:t>
            </w:r>
          </w:p>
        </w:tc>
      </w:tr>
    </w:tbl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5D12CF" w:rsidRDefault="005D12CF" w:rsidP="005D12CF">
      <w:pPr>
        <w:pStyle w:val="Default"/>
      </w:pPr>
    </w:p>
    <w:tbl>
      <w:tblPr>
        <w:tblStyle w:val="TableGrid"/>
        <w:tblW w:w="12510" w:type="dxa"/>
        <w:jc w:val="center"/>
        <w:tblInd w:w="1188" w:type="dxa"/>
        <w:tblLook w:val="04A0" w:firstRow="1" w:lastRow="0" w:firstColumn="1" w:lastColumn="0" w:noHBand="0" w:noVBand="1"/>
      </w:tblPr>
      <w:tblGrid>
        <w:gridCol w:w="1800"/>
        <w:gridCol w:w="2436"/>
        <w:gridCol w:w="2874"/>
        <w:gridCol w:w="3062"/>
        <w:gridCol w:w="2338"/>
      </w:tblGrid>
      <w:tr w:rsidR="005D12CF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2A2440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0" w:rsidRDefault="001E2359" w:rsidP="001E235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– Computer Science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0" w:rsidRDefault="009C29A8" w:rsidP="002A244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0" w:rsidRDefault="002A2440" w:rsidP="002A244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2 Exam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0" w:rsidRDefault="002A2440" w:rsidP="002A244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2 Exam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40" w:rsidRDefault="002A2440" w:rsidP="002A244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Vacation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12510" w:type="dxa"/>
        <w:jc w:val="center"/>
        <w:tblInd w:w="1188" w:type="dxa"/>
        <w:tblLayout w:type="fixed"/>
        <w:tblLook w:val="04A0" w:firstRow="1" w:lastRow="0" w:firstColumn="1" w:lastColumn="0" w:noHBand="0" w:noVBand="1"/>
      </w:tblPr>
      <w:tblGrid>
        <w:gridCol w:w="1800"/>
        <w:gridCol w:w="2430"/>
        <w:gridCol w:w="2880"/>
        <w:gridCol w:w="3060"/>
        <w:gridCol w:w="2340"/>
      </w:tblGrid>
      <w:tr w:rsidR="005D12CF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C237F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1E2359" w:rsidP="001E235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– Computer Science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A244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>Aggregate fun</w:t>
            </w:r>
            <w:r>
              <w:rPr>
                <w:rFonts w:asciiTheme="majorBidi" w:eastAsia="Times New Roman" w:hAnsiTheme="majorBidi" w:cstheme="majorBidi"/>
                <w:color w:val="000000"/>
              </w:rPr>
              <w:t>ctions – MIN</w:t>
            </w:r>
            <w:proofErr w:type="gramStart"/>
            <w:r>
              <w:rPr>
                <w:rFonts w:asciiTheme="majorBidi" w:eastAsia="Times New Roman" w:hAnsiTheme="majorBidi" w:cstheme="majorBidi"/>
                <w:color w:val="000000"/>
              </w:rPr>
              <w:t>,MAX,AVG,COUNT,SUM</w:t>
            </w:r>
            <w:proofErr w:type="gram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29A8">
              <w:rPr>
                <w:rFonts w:asciiTheme="majorBidi" w:eastAsia="Times New Roman" w:hAnsiTheme="majorBidi" w:cstheme="majorBidi"/>
                <w:color w:val="000000"/>
              </w:rPr>
              <w:t xml:space="preserve"> Basics of NoSQL databases.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 xml:space="preserve">Cyber safety: safely browsing the web, identity protection, confidentiality, social networks, cyber 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</w:rPr>
              <w:t>trollsand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</w:rPr>
              <w:t xml:space="preserve"> bullying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C29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</w:rPr>
              <w:t xml:space="preserve">Appropriate usage of social networks: spread of </w:t>
            </w:r>
            <w:proofErr w:type="spellStart"/>
            <w:r w:rsidRPr="009C29A8">
              <w:rPr>
                <w:rFonts w:asciiTheme="majorBidi" w:eastAsia="Times New Roman" w:hAnsiTheme="majorBidi" w:cstheme="majorBidi"/>
                <w:color w:val="000000"/>
              </w:rPr>
              <w:t>rumours</w:t>
            </w:r>
            <w:proofErr w:type="spellEnd"/>
            <w:r w:rsidRPr="009C29A8">
              <w:rPr>
                <w:rFonts w:asciiTheme="majorBidi" w:eastAsia="Times New Roman" w:hAnsiTheme="majorBidi" w:cstheme="majorBidi"/>
                <w:color w:val="000000"/>
              </w:rPr>
              <w:t>, and common social networking sites (Twitter, LinkedIn, and Facebook) and specific usage rules.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9E5C67" w:rsidP="00761C5D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tbl>
      <w:tblPr>
        <w:tblStyle w:val="TableGrid"/>
        <w:tblpPr w:leftFromText="180" w:rightFromText="180" w:vertAnchor="text" w:horzAnchor="page" w:tblpXSpec="center" w:tblpY="148"/>
        <w:tblW w:w="0" w:type="auto"/>
        <w:tblLook w:val="04A0" w:firstRow="1" w:lastRow="0" w:firstColumn="1" w:lastColumn="0" w:noHBand="0" w:noVBand="1"/>
      </w:tblPr>
      <w:tblGrid>
        <w:gridCol w:w="1818"/>
        <w:gridCol w:w="2790"/>
        <w:gridCol w:w="2790"/>
        <w:gridCol w:w="2610"/>
        <w:gridCol w:w="2520"/>
      </w:tblGrid>
      <w:tr w:rsidR="009E5C67" w:rsidTr="001C237F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E235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E235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E235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E235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1E2359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9E5C67" w:rsidTr="001C237F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1E2359" w:rsidP="001E235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 – Computer Science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C29A8" w:rsidP="001E235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Safely accessing web sites: adware, malware, viruses, Trojans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</w:t>
            </w:r>
            <w:r w:rsidRPr="009C29A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Safely communicating data: secure connections, eavesdropping, phishing and identity verification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195E37" w:rsidP="001E235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2A2440" w:rsidP="001E235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3 Exam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2A2440" w:rsidP="001E235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3 Exam</w:t>
            </w:r>
          </w:p>
        </w:tc>
      </w:tr>
    </w:tbl>
    <w:p w:rsidR="00195E37" w:rsidRDefault="00195E37" w:rsidP="00523EE0">
      <w:pPr>
        <w:pStyle w:val="Default"/>
        <w:rPr>
          <w:sz w:val="32"/>
          <w:szCs w:val="32"/>
        </w:rPr>
      </w:pPr>
      <w:bookmarkStart w:id="0" w:name="_GoBack"/>
      <w:bookmarkEnd w:id="0"/>
    </w:p>
    <w:p w:rsidR="00195E37" w:rsidRDefault="00195E37" w:rsidP="00523EE0">
      <w:pPr>
        <w:pStyle w:val="Default"/>
        <w:rPr>
          <w:sz w:val="32"/>
          <w:szCs w:val="32"/>
        </w:rPr>
      </w:pPr>
    </w:p>
    <w:p w:rsidR="00195E37" w:rsidRDefault="00195E37" w:rsidP="00523EE0">
      <w:pPr>
        <w:pStyle w:val="Default"/>
        <w:rPr>
          <w:sz w:val="32"/>
          <w:szCs w:val="32"/>
        </w:rPr>
      </w:pPr>
    </w:p>
    <w:sectPr w:rsidR="00195E37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1956"/>
    <w:rsid w:val="0017497D"/>
    <w:rsid w:val="00195E37"/>
    <w:rsid w:val="001C237F"/>
    <w:rsid w:val="001E2359"/>
    <w:rsid w:val="00214005"/>
    <w:rsid w:val="002A2440"/>
    <w:rsid w:val="003248FF"/>
    <w:rsid w:val="00523EE0"/>
    <w:rsid w:val="005D12CF"/>
    <w:rsid w:val="00734B5C"/>
    <w:rsid w:val="00761C5D"/>
    <w:rsid w:val="009C29A8"/>
    <w:rsid w:val="009E5C67"/>
    <w:rsid w:val="00A251A4"/>
    <w:rsid w:val="00AB0B4A"/>
    <w:rsid w:val="00B05835"/>
    <w:rsid w:val="00E13C6D"/>
    <w:rsid w:val="00EB512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28E04-5522-4B31-8429-892B9B8A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Teacher</cp:lastModifiedBy>
  <cp:revision>6</cp:revision>
  <dcterms:created xsi:type="dcterms:W3CDTF">2019-06-03T03:04:00Z</dcterms:created>
  <dcterms:modified xsi:type="dcterms:W3CDTF">2019-06-03T05:54:00Z</dcterms:modified>
</cp:coreProperties>
</file>