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699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3D1E25" w:rsidTr="00DD1C15">
        <w:trPr>
          <w:trHeight w:val="1008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 w:rsidRPr="00511759">
              <w:rPr>
                <w:sz w:val="36"/>
                <w:szCs w:val="36"/>
                <w:u w:val="single"/>
              </w:rPr>
              <w:t>WEEKLY PLAN</w:t>
            </w:r>
          </w:p>
          <w:p w:rsidR="00DD1C15" w:rsidRDefault="00DD1C15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2"/>
                <w:szCs w:val="32"/>
              </w:rPr>
              <w:t>Indian School Al Wadi Al Kabir - Syllabus break up for MARCH 2018</w:t>
            </w:r>
            <w:r w:rsidRPr="00D9196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 BIOLOGY</w:t>
            </w:r>
          </w:p>
          <w:p w:rsidR="00386F68" w:rsidRPr="009F311B" w:rsidRDefault="00386F68" w:rsidP="00DD1C15">
            <w:pPr>
              <w:pStyle w:val="Default"/>
              <w:jc w:val="center"/>
              <w:rPr>
                <w:b/>
                <w:sz w:val="36"/>
                <w:szCs w:val="32"/>
              </w:rPr>
            </w:pPr>
          </w:p>
        </w:tc>
      </w:tr>
      <w:tr w:rsidR="000B1733" w:rsidTr="00DD1C15">
        <w:trPr>
          <w:trHeight w:val="7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DD1C15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  <w:r w:rsidR="00DF2E11">
              <w:rPr>
                <w:rFonts w:cs="Palatino Linotype"/>
                <w:bCs/>
              </w:rPr>
              <w:t>(14-15)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  <w:r w:rsidR="00DF2E11">
              <w:rPr>
                <w:rFonts w:cs="Palatino Linotype"/>
                <w:bCs/>
              </w:rPr>
              <w:t>(18-22)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  <w:r w:rsidR="00DF2E11">
              <w:rPr>
                <w:rFonts w:cs="Palatino Linotype"/>
                <w:bCs/>
              </w:rPr>
              <w:t>(25-29)</w:t>
            </w:r>
          </w:p>
        </w:tc>
      </w:tr>
      <w:tr w:rsidR="000B1733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89" w:rsidRDefault="006C7B89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0B1733" w:rsidRPr="00035754" w:rsidRDefault="00DF2E11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( 14 – 29</w:t>
            </w:r>
            <w:r w:rsidR="000B1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1" w:rsidRPr="00F518D8" w:rsidRDefault="00DF2E11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Reproduction in organisms</w:t>
            </w:r>
          </w:p>
          <w:p w:rsidR="000B1733" w:rsidRPr="00035754" w:rsidRDefault="00DF2E11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Asexual and sexual reproduction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1" w:rsidRPr="00035754" w:rsidRDefault="00DF2E11" w:rsidP="00DD1C1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Reproduction in organisms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completion</w:t>
            </w:r>
          </w:p>
          <w:p w:rsidR="00DF2E11" w:rsidRPr="00035754" w:rsidRDefault="00DF2E11" w:rsidP="00DD1C1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</w:p>
          <w:p w:rsidR="000B1733" w:rsidRPr="00035754" w:rsidRDefault="00DF2E11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 structure and events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1" w:rsidRPr="00035754" w:rsidRDefault="00DF2E11" w:rsidP="00DD1C1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</w:p>
          <w:p w:rsidR="00DF2E11" w:rsidRPr="00035754" w:rsidRDefault="00DF2E11" w:rsidP="00DD1C1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0B1733" w:rsidRPr="00035754" w:rsidRDefault="00DF2E11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</w:tr>
      <w:tr w:rsidR="00DD1C15" w:rsidRPr="00035754" w:rsidTr="00DD1C15">
        <w:trPr>
          <w:trHeight w:val="233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PRACTICALS </w:t>
            </w:r>
          </w:p>
          <w:p w:rsidR="00DD1C15" w:rsidRPr="00EF1047" w:rsidRDefault="00DD1C15" w:rsidP="00DD1C1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 germination</w:t>
            </w:r>
          </w:p>
          <w:p w:rsidR="00DD1C15" w:rsidRDefault="00DD1C15" w:rsidP="00DD1C1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Controlled pollination</w:t>
            </w:r>
          </w:p>
          <w:p w:rsidR="00DD1C15" w:rsidRPr="00F518D8" w:rsidRDefault="00DD1C15" w:rsidP="00DD1C1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Insect &amp; wind pollinated flowers</w:t>
            </w:r>
          </w:p>
        </w:tc>
      </w:tr>
    </w:tbl>
    <w:p w:rsidR="00DD1C15" w:rsidRDefault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Default="00DD1C15" w:rsidP="00DD1C15"/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Pr="00DD1C15" w:rsidRDefault="00DD1C15" w:rsidP="00DD1C15"/>
    <w:p w:rsidR="00DD1C15" w:rsidRPr="00DD1C15" w:rsidRDefault="00DD1C15" w:rsidP="00DD1C15"/>
    <w:p w:rsidR="00DD1C15" w:rsidRDefault="00DD1C15" w:rsidP="00DD1C15"/>
    <w:tbl>
      <w:tblPr>
        <w:tblStyle w:val="TableGrid"/>
        <w:tblpPr w:leftFromText="180" w:rightFromText="180" w:vertAnchor="text" w:horzAnchor="margin" w:tblpY="1053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DD1C15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APRIL</w:t>
            </w:r>
          </w:p>
          <w:p w:rsidR="00DD1C15" w:rsidRPr="00035754" w:rsidRDefault="00DD33C8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</w:t>
            </w:r>
            <w:r w:rsidR="00DD1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– 5)</w:t>
            </w:r>
          </w:p>
          <w:p w:rsidR="00DD1C15" w:rsidRPr="00035754" w:rsidRDefault="00DD1C15" w:rsidP="00DD1C1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completion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Reproductive organ - Male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(8-12)</w:t>
            </w:r>
          </w:p>
          <w:p w:rsidR="00DD1C15" w:rsidRPr="00035754" w:rsidRDefault="00DD1C15" w:rsidP="00DD1C1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Reproductive organ – female, menstrual cycle, 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 and Implantation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(15-19)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 Parturition and lactation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(22-26)</w:t>
            </w:r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Reproductive health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complete chapter.</w:t>
            </w:r>
          </w:p>
          <w:p w:rsidR="00DD1C15" w:rsidRPr="00035754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Principles of inheritance and variation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M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endel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 laws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</w:t>
            </w:r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Inheritance and different crosses.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DA">
              <w:rPr>
                <w:rFonts w:ascii="Times New Roman" w:hAnsi="Times New Roman" w:cs="Times New Roman"/>
                <w:b/>
                <w:sz w:val="28"/>
                <w:szCs w:val="28"/>
              </w:rPr>
              <w:t>(29-30)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Principles of inheritance and variation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DD1C15" w:rsidRPr="00035754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 determination</w:t>
            </w:r>
          </w:p>
          <w:p w:rsidR="00DD1C15" w:rsidRPr="00A363DA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C15" w:rsidRPr="00035754" w:rsidTr="00DD1C15">
        <w:trPr>
          <w:trHeight w:val="1790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PRACTICALS</w:t>
            </w:r>
          </w:p>
          <w:p w:rsidR="00DD1C15" w:rsidRPr="006948AA" w:rsidRDefault="00DD1C15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 of testis &amp; ovary</w:t>
            </w:r>
          </w:p>
          <w:p w:rsidR="00DD1C15" w:rsidRDefault="00DD1C15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Frog blastula.</w:t>
            </w:r>
          </w:p>
          <w:p w:rsidR="00DD1C15" w:rsidRPr="005351F3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C15" w:rsidRPr="00DD1C15" w:rsidRDefault="00DD1C15" w:rsidP="00DD1C15">
      <w:pPr>
        <w:pStyle w:val="Default"/>
        <w:jc w:val="center"/>
      </w:pPr>
      <w:r>
        <w:rPr>
          <w:sz w:val="32"/>
          <w:szCs w:val="32"/>
        </w:rPr>
        <w:t>Syllabus break up for APRIL 2018</w:t>
      </w: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DD1C15" w:rsidTr="00DD1C1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DD1C1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Syllabus break up for MAY 2018</w:t>
            </w:r>
          </w:p>
        </w:tc>
      </w:tr>
      <w:tr w:rsidR="00DD1C15" w:rsidTr="00DD1C1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DD1C15" w:rsidTr="00DD1C1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035754" w:rsidRDefault="00DD1C15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(1-3)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Principles of inheritance and variation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DD1C15" w:rsidRPr="00035754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Mutation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Genetic disorders</w:t>
            </w:r>
          </w:p>
          <w:p w:rsidR="00DD1C15" w:rsidRPr="000D4688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DNA as genetic material – experiments.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(6-10)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:rsidR="00DD1C15" w:rsidRPr="000B0380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DNA - structure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DNA 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Replication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Transcription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(13-17)</w:t>
            </w:r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Genetic Code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Translation Translation</w:t>
            </w:r>
            <w:r w:rsidRPr="0058472D">
              <w:rPr>
                <w:rFonts w:ascii="Times New Roman" w:hAnsi="Times New Roman" w:cs="Times New Roman"/>
                <w:sz w:val="28"/>
                <w:szCs w:val="28"/>
              </w:rPr>
              <w:t xml:space="preserve"> HGP, DNA fingerprinting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1C15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15" w:rsidRPr="00035754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(20-24)</w:t>
            </w: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3C8" w:rsidRDefault="00DD33C8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15" w:rsidRPr="00035754" w:rsidRDefault="00DD1C15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UNIT TEST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(27-31)</w:t>
            </w: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TEST</w:t>
            </w: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Pr="005351F3" w:rsidRDefault="00DD1C15" w:rsidP="00DD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C15" w:rsidTr="00DD1C1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DD1C15" w:rsidRPr="005351F3" w:rsidRDefault="00DD1C15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Pedigree analysis</w:t>
            </w:r>
          </w:p>
        </w:tc>
      </w:tr>
      <w:tr w:rsidR="00DD1C15" w:rsidTr="00681A9D">
        <w:trPr>
          <w:trHeight w:val="44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SUMMER BREAK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03.06.18 to 31.07.18)</w:t>
            </w:r>
          </w:p>
        </w:tc>
      </w:tr>
    </w:tbl>
    <w:p w:rsidR="00DD1C15" w:rsidRPr="00DD1C15" w:rsidRDefault="00DD1C15" w:rsidP="00681A9D">
      <w:pPr>
        <w:tabs>
          <w:tab w:val="left" w:pos="12151"/>
        </w:tabs>
      </w:pPr>
    </w:p>
    <w:sectPr w:rsidR="00DD1C15" w:rsidRPr="00DD1C15" w:rsidSect="00B45B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1FF" w:rsidRDefault="003931FF" w:rsidP="0086685F">
      <w:pPr>
        <w:spacing w:after="0" w:line="240" w:lineRule="auto"/>
      </w:pPr>
      <w:r>
        <w:separator/>
      </w:r>
    </w:p>
  </w:endnote>
  <w:endnote w:type="continuationSeparator" w:id="1">
    <w:p w:rsidR="003931FF" w:rsidRDefault="003931FF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1FF" w:rsidRDefault="003931FF" w:rsidP="0086685F">
      <w:pPr>
        <w:spacing w:after="0" w:line="240" w:lineRule="auto"/>
      </w:pPr>
      <w:r>
        <w:separator/>
      </w:r>
    </w:p>
  </w:footnote>
  <w:footnote w:type="continuationSeparator" w:id="1">
    <w:p w:rsidR="003931FF" w:rsidRDefault="003931FF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DC0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52827"/>
    <w:rsid w:val="000B0380"/>
    <w:rsid w:val="000B1733"/>
    <w:rsid w:val="000C1956"/>
    <w:rsid w:val="000D33C7"/>
    <w:rsid w:val="000D3C9A"/>
    <w:rsid w:val="000D4688"/>
    <w:rsid w:val="000D6351"/>
    <w:rsid w:val="0017131B"/>
    <w:rsid w:val="001802D6"/>
    <w:rsid w:val="0018713D"/>
    <w:rsid w:val="001B146A"/>
    <w:rsid w:val="001B19B0"/>
    <w:rsid w:val="001E6DDF"/>
    <w:rsid w:val="00214A2C"/>
    <w:rsid w:val="0024323F"/>
    <w:rsid w:val="002558E4"/>
    <w:rsid w:val="002B1E6E"/>
    <w:rsid w:val="003006D8"/>
    <w:rsid w:val="00311EDF"/>
    <w:rsid w:val="00324397"/>
    <w:rsid w:val="00366CC9"/>
    <w:rsid w:val="00386F68"/>
    <w:rsid w:val="003931FF"/>
    <w:rsid w:val="003D1E25"/>
    <w:rsid w:val="00406F4C"/>
    <w:rsid w:val="00483CD9"/>
    <w:rsid w:val="004D0032"/>
    <w:rsid w:val="005351F3"/>
    <w:rsid w:val="0057241F"/>
    <w:rsid w:val="0058472D"/>
    <w:rsid w:val="00587B31"/>
    <w:rsid w:val="005B1D06"/>
    <w:rsid w:val="005D5348"/>
    <w:rsid w:val="0064592D"/>
    <w:rsid w:val="00681A9D"/>
    <w:rsid w:val="00684D73"/>
    <w:rsid w:val="006B78DF"/>
    <w:rsid w:val="006C7B89"/>
    <w:rsid w:val="00703FCB"/>
    <w:rsid w:val="00707E93"/>
    <w:rsid w:val="00726E5B"/>
    <w:rsid w:val="00751C9A"/>
    <w:rsid w:val="00761C5D"/>
    <w:rsid w:val="00795AB3"/>
    <w:rsid w:val="007C7D90"/>
    <w:rsid w:val="007D2DB7"/>
    <w:rsid w:val="007D492F"/>
    <w:rsid w:val="007E0F69"/>
    <w:rsid w:val="007F7639"/>
    <w:rsid w:val="008057A1"/>
    <w:rsid w:val="00805DCE"/>
    <w:rsid w:val="0082313E"/>
    <w:rsid w:val="0086685F"/>
    <w:rsid w:val="0089465E"/>
    <w:rsid w:val="008D07DF"/>
    <w:rsid w:val="0090311E"/>
    <w:rsid w:val="00926611"/>
    <w:rsid w:val="009410BD"/>
    <w:rsid w:val="0097241D"/>
    <w:rsid w:val="00980E75"/>
    <w:rsid w:val="009E5C67"/>
    <w:rsid w:val="009F311B"/>
    <w:rsid w:val="00A25C4B"/>
    <w:rsid w:val="00A33993"/>
    <w:rsid w:val="00A363DA"/>
    <w:rsid w:val="00A454CF"/>
    <w:rsid w:val="00A834E7"/>
    <w:rsid w:val="00AE2394"/>
    <w:rsid w:val="00AF0C8A"/>
    <w:rsid w:val="00B45BE4"/>
    <w:rsid w:val="00B51F3B"/>
    <w:rsid w:val="00B87A08"/>
    <w:rsid w:val="00BA7C9C"/>
    <w:rsid w:val="00BE3851"/>
    <w:rsid w:val="00BE6ACA"/>
    <w:rsid w:val="00C54447"/>
    <w:rsid w:val="00C650BB"/>
    <w:rsid w:val="00C85C4D"/>
    <w:rsid w:val="00CD1F5A"/>
    <w:rsid w:val="00D120DD"/>
    <w:rsid w:val="00D135E6"/>
    <w:rsid w:val="00D62EBC"/>
    <w:rsid w:val="00D878A9"/>
    <w:rsid w:val="00DD1C15"/>
    <w:rsid w:val="00DD33C8"/>
    <w:rsid w:val="00DE66A1"/>
    <w:rsid w:val="00DF2E11"/>
    <w:rsid w:val="00E203A3"/>
    <w:rsid w:val="00E819B6"/>
    <w:rsid w:val="00ED4AEE"/>
    <w:rsid w:val="00EF478B"/>
    <w:rsid w:val="00EF700E"/>
    <w:rsid w:val="00F07A7A"/>
    <w:rsid w:val="00F341FC"/>
    <w:rsid w:val="00F518D8"/>
    <w:rsid w:val="00F802B8"/>
    <w:rsid w:val="00F86D0E"/>
    <w:rsid w:val="00FB2852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Administrator</cp:lastModifiedBy>
  <cp:revision>54</cp:revision>
  <dcterms:created xsi:type="dcterms:W3CDTF">2016-03-27T11:59:00Z</dcterms:created>
  <dcterms:modified xsi:type="dcterms:W3CDTF">2018-03-13T11:56:00Z</dcterms:modified>
</cp:coreProperties>
</file>