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FA" w:rsidRPr="000F4367" w:rsidRDefault="000F4367" w:rsidP="000F4367">
      <w:pPr>
        <w:jc w:val="center"/>
        <w:rPr>
          <w:b/>
          <w:bCs/>
          <w:sz w:val="72"/>
          <w:szCs w:val="72"/>
        </w:rPr>
      </w:pPr>
      <w:r w:rsidRPr="000F4367">
        <w:rPr>
          <w:b/>
          <w:bCs/>
          <w:sz w:val="72"/>
          <w:szCs w:val="72"/>
        </w:rPr>
        <w:t>ANNUAL SYLLABUS</w:t>
      </w:r>
      <w:bookmarkStart w:id="0" w:name="_GoBack"/>
      <w:bookmarkEnd w:id="0"/>
    </w:p>
    <w:p w:rsidR="000F4367" w:rsidRDefault="000F4367" w:rsidP="000F4367">
      <w:pPr>
        <w:jc w:val="center"/>
        <w:rPr>
          <w:b/>
          <w:bCs/>
          <w:sz w:val="72"/>
          <w:szCs w:val="72"/>
        </w:rPr>
      </w:pPr>
      <w:r w:rsidRPr="000F4367">
        <w:rPr>
          <w:b/>
          <w:bCs/>
          <w:sz w:val="72"/>
          <w:szCs w:val="72"/>
        </w:rPr>
        <w:t>CLASS –III (2017-2018)</w:t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2001"/>
        <w:gridCol w:w="7842"/>
      </w:tblGrid>
      <w:tr w:rsidR="000F4367" w:rsidRPr="000F4367" w:rsidTr="00CD2D42">
        <w:tc>
          <w:tcPr>
            <w:tcW w:w="1669" w:type="dxa"/>
          </w:tcPr>
          <w:p w:rsidR="000F4367" w:rsidRPr="000F4367" w:rsidRDefault="000F4367" w:rsidP="000F4367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JANUARY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539" w:type="dxa"/>
          </w:tcPr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Unit-14: </w:t>
            </w:r>
            <w:r w:rsidRPr="000F4367">
              <w:rPr>
                <w:rFonts w:ascii="Tahoma" w:hAnsi="Tahoma" w:cs="Tahoma"/>
                <w:sz w:val="24"/>
                <w:szCs w:val="24"/>
              </w:rPr>
              <w:t xml:space="preserve">Five Little Brothers, 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>Unit-15:</w:t>
            </w:r>
            <w:r w:rsidRPr="000F4367">
              <w:rPr>
                <w:rFonts w:ascii="Tahoma" w:hAnsi="Tahoma" w:cs="Tahoma"/>
                <w:sz w:val="24"/>
                <w:szCs w:val="24"/>
              </w:rPr>
              <w:t xml:space="preserve"> A Bear Story 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(MCB) 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0F436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Unit-10: </w:t>
            </w:r>
            <w:r w:rsidRPr="000F4367">
              <w:rPr>
                <w:rFonts w:ascii="Tahoma" w:hAnsi="Tahoma" w:cs="Tahoma"/>
                <w:sz w:val="24"/>
                <w:szCs w:val="24"/>
              </w:rPr>
              <w:t xml:space="preserve">How </w:t>
            </w:r>
            <w:proofErr w:type="spellStart"/>
            <w:r w:rsidRPr="000F4367">
              <w:rPr>
                <w:rFonts w:ascii="Tahoma" w:hAnsi="Tahoma" w:cs="Tahoma"/>
                <w:sz w:val="24"/>
                <w:szCs w:val="24"/>
              </w:rPr>
              <w:t>Ganesha</w:t>
            </w:r>
            <w:proofErr w:type="spellEnd"/>
            <w:r w:rsidRPr="000F4367">
              <w:rPr>
                <w:rFonts w:ascii="Tahoma" w:hAnsi="Tahoma" w:cs="Tahoma"/>
                <w:sz w:val="24"/>
                <w:szCs w:val="24"/>
              </w:rPr>
              <w:t xml:space="preserve"> Got His Mount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, Unit-11: </w:t>
            </w:r>
            <w:r w:rsidRPr="000F4367">
              <w:rPr>
                <w:rFonts w:ascii="Tahoma" w:hAnsi="Tahoma" w:cs="Tahoma"/>
                <w:sz w:val="24"/>
                <w:szCs w:val="24"/>
              </w:rPr>
              <w:t>The First Tooth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 (Literature Reader)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 w:rsidRPr="000F4367">
              <w:rPr>
                <w:rFonts w:ascii="Tahoma" w:hAnsi="Tahoma" w:cs="Tahoma"/>
                <w:sz w:val="24"/>
                <w:szCs w:val="24"/>
              </w:rPr>
              <w:t>: Adverbs (Adverbs of Manner)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Creative Writing:</w:t>
            </w:r>
            <w:r w:rsidRPr="000F4367">
              <w:rPr>
                <w:rFonts w:ascii="Tahoma" w:hAnsi="Tahoma" w:cs="Tahoma"/>
                <w:sz w:val="24"/>
                <w:szCs w:val="24"/>
              </w:rPr>
              <w:t xml:space="preserve"> Thank You Note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Reading Comprehension; Listening Skill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F4367" w:rsidRPr="000F4367" w:rsidTr="00CD2D42">
        <w:tc>
          <w:tcPr>
            <w:tcW w:w="1669" w:type="dxa"/>
          </w:tcPr>
          <w:p w:rsidR="000F4367" w:rsidRPr="000F4367" w:rsidRDefault="000F4367" w:rsidP="000F4367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FEBRUARY</w:t>
            </w:r>
          </w:p>
        </w:tc>
        <w:tc>
          <w:tcPr>
            <w:tcW w:w="6539" w:type="dxa"/>
          </w:tcPr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Unit-7: </w:t>
            </w:r>
            <w:r w:rsidRPr="000F4367">
              <w:rPr>
                <w:rFonts w:ascii="Tahoma" w:hAnsi="Tahoma" w:cs="Tahoma"/>
                <w:sz w:val="24"/>
                <w:szCs w:val="24"/>
              </w:rPr>
              <w:t>Hobbies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 (MCB)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Unit-12: </w:t>
            </w:r>
            <w:r w:rsidRPr="000F4367">
              <w:rPr>
                <w:rFonts w:ascii="Tahoma" w:hAnsi="Tahoma" w:cs="Tahoma"/>
                <w:sz w:val="24"/>
                <w:szCs w:val="24"/>
              </w:rPr>
              <w:t>Aladdin and the Magic Lamp</w:t>
            </w: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 (Literature Reader)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Language Structure: </w:t>
            </w:r>
            <w:r w:rsidRPr="000F4367">
              <w:rPr>
                <w:rFonts w:ascii="Tahoma" w:hAnsi="Tahoma" w:cs="Tahoma"/>
                <w:sz w:val="24"/>
                <w:szCs w:val="24"/>
              </w:rPr>
              <w:t>Prepositions and Conjunctions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 xml:space="preserve">Creative Writing: </w:t>
            </w:r>
            <w:r w:rsidRPr="000F4367">
              <w:rPr>
                <w:rFonts w:ascii="Tahoma" w:hAnsi="Tahoma" w:cs="Tahoma"/>
                <w:sz w:val="24"/>
                <w:szCs w:val="24"/>
              </w:rPr>
              <w:t>Paragraph Writing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Reading Comprehension; Listening Skill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REVISION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F4367" w:rsidRPr="000F4367" w:rsidTr="00CD2D42">
        <w:tc>
          <w:tcPr>
            <w:tcW w:w="1669" w:type="dxa"/>
          </w:tcPr>
          <w:p w:rsidR="000F4367" w:rsidRPr="000F4367" w:rsidRDefault="000F4367" w:rsidP="000F4367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MARCH</w:t>
            </w:r>
          </w:p>
        </w:tc>
        <w:tc>
          <w:tcPr>
            <w:tcW w:w="6539" w:type="dxa"/>
          </w:tcPr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F4367">
              <w:rPr>
                <w:rFonts w:ascii="Tahoma" w:hAnsi="Tahoma" w:cs="Tahoma"/>
                <w:b/>
                <w:sz w:val="24"/>
                <w:szCs w:val="24"/>
              </w:rPr>
              <w:t>REVISION</w:t>
            </w: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4367" w:rsidRPr="000F4367" w:rsidRDefault="000F4367" w:rsidP="000F4367">
            <w:pPr>
              <w:spacing w:after="200"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F4367" w:rsidRPr="000F4367" w:rsidRDefault="000F4367">
      <w:pPr>
        <w:rPr>
          <w:b/>
          <w:bCs/>
          <w:sz w:val="72"/>
          <w:szCs w:val="72"/>
        </w:rPr>
      </w:pPr>
    </w:p>
    <w:sectPr w:rsidR="000F4367" w:rsidRPr="000F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67"/>
    <w:rsid w:val="000F4367"/>
    <w:rsid w:val="00C2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F099"/>
  <w15:chartTrackingRefBased/>
  <w15:docId w15:val="{53B06D0E-AE85-4BD7-B16B-EEC155A2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367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2018-01-23T05:30:00Z</dcterms:created>
  <dcterms:modified xsi:type="dcterms:W3CDTF">2018-01-23T05:33:00Z</dcterms:modified>
</cp:coreProperties>
</file>