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F96" w:rsidRPr="008C7485" w:rsidRDefault="00EA4F96" w:rsidP="002B4D89">
      <w:pPr>
        <w:spacing w:after="0"/>
        <w:jc w:val="center"/>
        <w:rPr>
          <w:b/>
          <w:sz w:val="32"/>
          <w:szCs w:val="32"/>
        </w:rPr>
      </w:pPr>
      <w:r w:rsidRPr="008C7485">
        <w:rPr>
          <w:b/>
          <w:sz w:val="32"/>
          <w:szCs w:val="32"/>
        </w:rPr>
        <w:t>INDIAN SCHOOL AL WADI AL KABIR</w:t>
      </w:r>
    </w:p>
    <w:p w:rsidR="00EA4F96" w:rsidRPr="008C7485" w:rsidRDefault="005F28A5" w:rsidP="002B4D89">
      <w:pPr>
        <w:spacing w:after="0"/>
        <w:jc w:val="center"/>
        <w:rPr>
          <w:b/>
          <w:sz w:val="28"/>
          <w:szCs w:val="28"/>
        </w:rPr>
      </w:pPr>
      <w:r w:rsidRPr="008C7485">
        <w:rPr>
          <w:b/>
          <w:sz w:val="28"/>
          <w:szCs w:val="28"/>
        </w:rPr>
        <w:t>Formative Assessment II</w:t>
      </w:r>
    </w:p>
    <w:p w:rsidR="00EA4F96" w:rsidRPr="008C7485" w:rsidRDefault="005F28A5" w:rsidP="002B4D89">
      <w:pPr>
        <w:spacing w:after="0"/>
        <w:jc w:val="center"/>
        <w:rPr>
          <w:b/>
          <w:sz w:val="28"/>
          <w:szCs w:val="28"/>
        </w:rPr>
      </w:pPr>
      <w:r w:rsidRPr="008C7485">
        <w:rPr>
          <w:b/>
          <w:sz w:val="28"/>
          <w:szCs w:val="28"/>
        </w:rPr>
        <w:t>Portion for Pen and Paper Test II</w:t>
      </w:r>
    </w:p>
    <w:p w:rsidR="00EA4F96" w:rsidRPr="008C7485" w:rsidRDefault="00EA4F96" w:rsidP="002B4D89">
      <w:pPr>
        <w:spacing w:after="0"/>
        <w:jc w:val="center"/>
        <w:rPr>
          <w:b/>
          <w:sz w:val="28"/>
          <w:szCs w:val="28"/>
        </w:rPr>
      </w:pPr>
      <w:r w:rsidRPr="008C7485">
        <w:rPr>
          <w:b/>
          <w:sz w:val="28"/>
          <w:szCs w:val="28"/>
        </w:rPr>
        <w:t>Class II (2016 – 2017)</w:t>
      </w:r>
    </w:p>
    <w:tbl>
      <w:tblPr>
        <w:tblStyle w:val="TableGrid"/>
        <w:tblW w:w="10822" w:type="dxa"/>
        <w:tblLook w:val="04A0" w:firstRow="1" w:lastRow="0" w:firstColumn="1" w:lastColumn="0" w:noHBand="0" w:noVBand="1"/>
      </w:tblPr>
      <w:tblGrid>
        <w:gridCol w:w="5411"/>
        <w:gridCol w:w="5411"/>
      </w:tblGrid>
      <w:tr w:rsidR="00EA4F96" w:rsidTr="008C7485">
        <w:trPr>
          <w:trHeight w:val="344"/>
        </w:trPr>
        <w:tc>
          <w:tcPr>
            <w:tcW w:w="5411" w:type="dxa"/>
          </w:tcPr>
          <w:p w:rsidR="00EA4F96" w:rsidRPr="008C7485" w:rsidRDefault="00EA4F96" w:rsidP="008C7485">
            <w:pPr>
              <w:jc w:val="center"/>
              <w:rPr>
                <w:b/>
                <w:sz w:val="32"/>
                <w:szCs w:val="32"/>
              </w:rPr>
            </w:pPr>
            <w:r w:rsidRPr="008C7485">
              <w:rPr>
                <w:b/>
                <w:sz w:val="32"/>
                <w:szCs w:val="32"/>
              </w:rPr>
              <w:t>SUBJECT</w:t>
            </w:r>
          </w:p>
        </w:tc>
        <w:tc>
          <w:tcPr>
            <w:tcW w:w="5411" w:type="dxa"/>
          </w:tcPr>
          <w:p w:rsidR="00EA4F96" w:rsidRPr="008C7485" w:rsidRDefault="00EA4F96" w:rsidP="008C7485">
            <w:pPr>
              <w:jc w:val="center"/>
              <w:rPr>
                <w:b/>
                <w:sz w:val="32"/>
                <w:szCs w:val="32"/>
              </w:rPr>
            </w:pPr>
            <w:r w:rsidRPr="008C7485">
              <w:rPr>
                <w:b/>
                <w:sz w:val="32"/>
                <w:szCs w:val="32"/>
              </w:rPr>
              <w:t>PORTION</w:t>
            </w:r>
          </w:p>
        </w:tc>
      </w:tr>
      <w:tr w:rsidR="00EA4F96" w:rsidTr="008C7485">
        <w:trPr>
          <w:trHeight w:val="2490"/>
        </w:trPr>
        <w:tc>
          <w:tcPr>
            <w:tcW w:w="5411" w:type="dxa"/>
          </w:tcPr>
          <w:p w:rsidR="00EA4F96" w:rsidRDefault="00EA4F96" w:rsidP="00D871A6">
            <w:pPr>
              <w:rPr>
                <w:b/>
                <w:sz w:val="32"/>
                <w:szCs w:val="32"/>
              </w:rPr>
            </w:pPr>
            <w:r w:rsidRPr="002122DC">
              <w:rPr>
                <w:b/>
                <w:sz w:val="32"/>
                <w:szCs w:val="32"/>
              </w:rPr>
              <w:t>ENGLISH</w:t>
            </w:r>
          </w:p>
          <w:p w:rsidR="00EA4F96" w:rsidRPr="002122DC" w:rsidRDefault="00EA4F96" w:rsidP="00D871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8 - 8 - 2016 </w:t>
            </w:r>
          </w:p>
        </w:tc>
        <w:tc>
          <w:tcPr>
            <w:tcW w:w="5411" w:type="dxa"/>
          </w:tcPr>
          <w:p w:rsidR="00EA4F96" w:rsidRDefault="005F28A5" w:rsidP="00D871A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Punctuation Marks ( Capital Letter, Full Stop &amp; Question M</w:t>
            </w:r>
            <w:r w:rsidR="00EA4F96">
              <w:rPr>
                <w:sz w:val="28"/>
                <w:szCs w:val="28"/>
              </w:rPr>
              <w:t>ark)</w:t>
            </w:r>
          </w:p>
          <w:p w:rsidR="00EA4F96" w:rsidRDefault="00792346" w:rsidP="00D871A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Articles ( a, </w:t>
            </w:r>
            <w:r w:rsidR="00EA4F96">
              <w:rPr>
                <w:sz w:val="28"/>
                <w:szCs w:val="28"/>
              </w:rPr>
              <w:t>an,</w:t>
            </w:r>
            <w:r>
              <w:rPr>
                <w:sz w:val="28"/>
                <w:szCs w:val="28"/>
              </w:rPr>
              <w:t xml:space="preserve"> </w:t>
            </w:r>
            <w:r w:rsidR="00EA4F96">
              <w:rPr>
                <w:sz w:val="28"/>
                <w:szCs w:val="28"/>
              </w:rPr>
              <w:t>the)</w:t>
            </w:r>
          </w:p>
          <w:p w:rsidR="00EA4F96" w:rsidRDefault="005F28A5" w:rsidP="00D871A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Recall of N</w:t>
            </w:r>
            <w:r w:rsidR="00EA4F96">
              <w:rPr>
                <w:sz w:val="28"/>
                <w:szCs w:val="28"/>
              </w:rPr>
              <w:t>ouns</w:t>
            </w:r>
          </w:p>
          <w:p w:rsidR="00EA4F96" w:rsidRDefault="00EA4F96" w:rsidP="00D871A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Spelling ( Unit 2)</w:t>
            </w:r>
          </w:p>
          <w:p w:rsidR="00EA4F96" w:rsidRDefault="003574DC" w:rsidP="00D871A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Framing of</w:t>
            </w:r>
            <w:r w:rsidR="00EA4F96">
              <w:rPr>
                <w:sz w:val="28"/>
                <w:szCs w:val="28"/>
              </w:rPr>
              <w:t xml:space="preserve"> Sentences</w:t>
            </w:r>
          </w:p>
          <w:p w:rsidR="00EA4F96" w:rsidRPr="002122DC" w:rsidRDefault="00EA4F96" w:rsidP="008C748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Picture Comprehension</w:t>
            </w:r>
          </w:p>
        </w:tc>
      </w:tr>
      <w:tr w:rsidR="00EA4F96" w:rsidTr="00D871A6">
        <w:trPr>
          <w:trHeight w:val="1780"/>
        </w:trPr>
        <w:tc>
          <w:tcPr>
            <w:tcW w:w="5411" w:type="dxa"/>
          </w:tcPr>
          <w:p w:rsidR="00EA4F96" w:rsidRDefault="00EA4F96" w:rsidP="00D871A6">
            <w:pPr>
              <w:rPr>
                <w:b/>
                <w:sz w:val="32"/>
                <w:szCs w:val="32"/>
              </w:rPr>
            </w:pPr>
            <w:r w:rsidRPr="0030366F">
              <w:rPr>
                <w:b/>
                <w:sz w:val="32"/>
                <w:szCs w:val="32"/>
              </w:rPr>
              <w:t>MATHEMATICS</w:t>
            </w:r>
          </w:p>
          <w:p w:rsidR="00EA4F96" w:rsidRDefault="00EA4F96" w:rsidP="00D871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10- 8 – 2016</w:t>
            </w:r>
          </w:p>
          <w:p w:rsidR="00EA4F96" w:rsidRPr="0030366F" w:rsidRDefault="00EA4F96" w:rsidP="00D871A6">
            <w:pPr>
              <w:rPr>
                <w:b/>
                <w:sz w:val="32"/>
                <w:szCs w:val="32"/>
              </w:rPr>
            </w:pPr>
          </w:p>
        </w:tc>
        <w:tc>
          <w:tcPr>
            <w:tcW w:w="5411" w:type="dxa"/>
          </w:tcPr>
          <w:p w:rsidR="00EA4F96" w:rsidRPr="00EA4F96" w:rsidRDefault="00EA4F96" w:rsidP="00EA4F9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Concepts (200 – 300)</w:t>
            </w:r>
          </w:p>
          <w:p w:rsidR="00EA4F96" w:rsidRDefault="00EA4F96" w:rsidP="00EA4F96"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*Number Names</w:t>
            </w:r>
          </w:p>
          <w:p w:rsidR="00EB4E7B" w:rsidRPr="00EA4F96" w:rsidRDefault="00EB4E7B" w:rsidP="00EA4F96"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*Greatest/Smallest Numeral</w:t>
            </w:r>
          </w:p>
          <w:p w:rsidR="00EA4F96" w:rsidRDefault="00EA4F96" w:rsidP="00D871A6"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*Place and Place Value</w:t>
            </w:r>
          </w:p>
          <w:p w:rsidR="00EA4F96" w:rsidRPr="006A133A" w:rsidRDefault="00EA4F96" w:rsidP="006A133A"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*Abacus</w:t>
            </w:r>
          </w:p>
          <w:p w:rsidR="00EA4F96" w:rsidRPr="00EB4E7B" w:rsidRDefault="00EA4F96" w:rsidP="00EB4E7B"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*Descending Order</w:t>
            </w:r>
          </w:p>
          <w:p w:rsidR="00EA4F96" w:rsidRDefault="00EA4F96" w:rsidP="00D871A6"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*Ordinals</w:t>
            </w:r>
          </w:p>
          <w:p w:rsidR="00EB4E7B" w:rsidRDefault="00EB4E7B" w:rsidP="00EB4E7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Vocabulary Sums</w:t>
            </w:r>
          </w:p>
          <w:p w:rsidR="00EA4F96" w:rsidRPr="0030366F" w:rsidRDefault="00EA4F96" w:rsidP="008C748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</w:t>
            </w:r>
            <w:r w:rsidR="00EB4E7B">
              <w:rPr>
                <w:sz w:val="28"/>
                <w:szCs w:val="28"/>
              </w:rPr>
              <w:t>(with regrouping)</w:t>
            </w:r>
          </w:p>
        </w:tc>
      </w:tr>
      <w:tr w:rsidR="00EA4F96" w:rsidTr="008C7485">
        <w:trPr>
          <w:trHeight w:val="1578"/>
        </w:trPr>
        <w:tc>
          <w:tcPr>
            <w:tcW w:w="5411" w:type="dxa"/>
          </w:tcPr>
          <w:p w:rsidR="00EA4F96" w:rsidRDefault="00EA4F96" w:rsidP="00D871A6">
            <w:pPr>
              <w:rPr>
                <w:b/>
                <w:sz w:val="32"/>
                <w:szCs w:val="32"/>
              </w:rPr>
            </w:pPr>
            <w:r w:rsidRPr="0030366F">
              <w:rPr>
                <w:b/>
                <w:sz w:val="32"/>
                <w:szCs w:val="32"/>
              </w:rPr>
              <w:t>EVS</w:t>
            </w:r>
          </w:p>
          <w:p w:rsidR="00EA4F96" w:rsidRPr="0030366F" w:rsidRDefault="006A133A" w:rsidP="00D871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14 -8 -</w:t>
            </w:r>
            <w:r w:rsidR="00EA4F96">
              <w:rPr>
                <w:b/>
                <w:sz w:val="32"/>
                <w:szCs w:val="32"/>
              </w:rPr>
              <w:t>2016</w:t>
            </w:r>
          </w:p>
        </w:tc>
        <w:tc>
          <w:tcPr>
            <w:tcW w:w="5411" w:type="dxa"/>
          </w:tcPr>
          <w:p w:rsidR="00EA4F96" w:rsidRPr="006A133A" w:rsidRDefault="00EA4F96" w:rsidP="006A133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A133A">
              <w:rPr>
                <w:sz w:val="28"/>
                <w:szCs w:val="28"/>
              </w:rPr>
              <w:t>Uni</w:t>
            </w:r>
            <w:r w:rsidR="006A133A">
              <w:rPr>
                <w:sz w:val="28"/>
                <w:szCs w:val="28"/>
              </w:rPr>
              <w:t>t 3 -Health is Wealth (page 19 only</w:t>
            </w:r>
            <w:r w:rsidRPr="006A133A">
              <w:rPr>
                <w:sz w:val="28"/>
                <w:szCs w:val="28"/>
              </w:rPr>
              <w:t>)</w:t>
            </w:r>
          </w:p>
          <w:p w:rsidR="006A133A" w:rsidRDefault="006A133A" w:rsidP="00D871A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5 – Food for Health (pages 31, 32  </w:t>
            </w:r>
          </w:p>
          <w:p w:rsidR="006A133A" w:rsidRDefault="006A133A" w:rsidP="006A133A"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and 33)</w:t>
            </w:r>
          </w:p>
          <w:p w:rsidR="00EA4F96" w:rsidRPr="008B6BB7" w:rsidRDefault="005F28A5" w:rsidP="008C748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G.K.</w:t>
            </w:r>
            <w:r w:rsidR="008C7485">
              <w:rPr>
                <w:sz w:val="28"/>
                <w:szCs w:val="28"/>
              </w:rPr>
              <w:t xml:space="preserve"> B</w:t>
            </w:r>
            <w:r>
              <w:rPr>
                <w:sz w:val="28"/>
                <w:szCs w:val="28"/>
              </w:rPr>
              <w:t>ook- pages 26,49</w:t>
            </w:r>
            <w:r w:rsidR="006A133A">
              <w:rPr>
                <w:sz w:val="28"/>
                <w:szCs w:val="28"/>
              </w:rPr>
              <w:t>,51</w:t>
            </w:r>
          </w:p>
        </w:tc>
      </w:tr>
      <w:tr w:rsidR="002B4D89" w:rsidRPr="006A133A" w:rsidTr="002B4D89">
        <w:trPr>
          <w:trHeight w:val="2033"/>
        </w:trPr>
        <w:tc>
          <w:tcPr>
            <w:tcW w:w="5411" w:type="dxa"/>
          </w:tcPr>
          <w:p w:rsidR="002B4D89" w:rsidRDefault="002B4D89" w:rsidP="00DA63B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HINDI</w:t>
            </w:r>
          </w:p>
          <w:p w:rsidR="002B4D89" w:rsidRPr="0030366F" w:rsidRDefault="002B4D89" w:rsidP="00DA63B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18-8-2016</w:t>
            </w:r>
          </w:p>
        </w:tc>
        <w:tc>
          <w:tcPr>
            <w:tcW w:w="5411" w:type="dxa"/>
          </w:tcPr>
          <w:p w:rsidR="002B4D89" w:rsidRPr="00D10C3E" w:rsidRDefault="002B4D89" w:rsidP="00DA63B3">
            <w:pPr>
              <w:spacing w:line="276" w:lineRule="auto"/>
              <w:rPr>
                <w:rFonts w:ascii="Tahoma" w:eastAsiaTheme="minorEastAsia" w:hAnsi="Tahoma"/>
                <w:bCs/>
                <w:sz w:val="28"/>
                <w:szCs w:val="24"/>
                <w:lang w:bidi="hi-IN"/>
              </w:rPr>
            </w:pPr>
            <w:r>
              <w:rPr>
                <w:rFonts w:ascii="Tahoma" w:eastAsiaTheme="minorEastAsia" w:hAnsi="Tahoma" w:cs="Tahoma"/>
                <w:bCs/>
                <w:sz w:val="28"/>
                <w:szCs w:val="24"/>
                <w:lang w:bidi="hi-IN"/>
              </w:rPr>
              <w:t>*</w:t>
            </w:r>
            <w:r w:rsidRPr="00D10C3E">
              <w:rPr>
                <w:rFonts w:ascii="Tahoma" w:eastAsiaTheme="minorEastAsia" w:hAnsi="Tahoma" w:cs="Tahoma"/>
                <w:bCs/>
                <w:sz w:val="28"/>
                <w:szCs w:val="24"/>
                <w:lang w:bidi="hi-IN"/>
              </w:rPr>
              <w:t xml:space="preserve">Words with </w:t>
            </w:r>
            <w:r>
              <w:rPr>
                <w:rFonts w:ascii="Tahoma" w:eastAsiaTheme="minorEastAsia" w:hAnsi="Tahoma" w:hint="cs"/>
                <w:bCs/>
                <w:sz w:val="28"/>
                <w:szCs w:val="24"/>
                <w:cs/>
                <w:lang w:bidi="hi-IN"/>
              </w:rPr>
              <w:t>ऋ</w:t>
            </w:r>
            <w:r w:rsidRPr="00D10C3E">
              <w:rPr>
                <w:rFonts w:ascii="Tahoma" w:eastAsiaTheme="minorEastAsia" w:hAnsi="Tahoma" w:hint="cs"/>
                <w:bCs/>
                <w:sz w:val="28"/>
                <w:szCs w:val="24"/>
                <w:cs/>
                <w:lang w:bidi="hi-IN"/>
              </w:rPr>
              <w:t>,</w:t>
            </w:r>
            <w:r>
              <w:rPr>
                <w:rFonts w:ascii="Tahoma" w:eastAsiaTheme="minorEastAsia" w:hAnsi="Tahoma" w:hint="cs"/>
                <w:bCs/>
                <w:sz w:val="28"/>
                <w:szCs w:val="24"/>
                <w:cs/>
                <w:lang w:bidi="hi-IN"/>
              </w:rPr>
              <w:t>क्ष</w:t>
            </w:r>
            <w:r w:rsidRPr="00D10C3E">
              <w:rPr>
                <w:rFonts w:ascii="Tahoma" w:eastAsiaTheme="minorEastAsia" w:hAnsi="Tahoma" w:hint="cs"/>
                <w:bCs/>
                <w:sz w:val="28"/>
                <w:szCs w:val="24"/>
                <w:cs/>
                <w:lang w:bidi="hi-IN"/>
              </w:rPr>
              <w:t>,</w:t>
            </w:r>
            <w:r>
              <w:rPr>
                <w:rFonts w:ascii="Tahoma" w:eastAsiaTheme="minorEastAsia" w:hAnsi="Tahoma" w:hint="cs"/>
                <w:bCs/>
                <w:sz w:val="28"/>
                <w:szCs w:val="24"/>
                <w:cs/>
                <w:lang w:bidi="hi-IN"/>
              </w:rPr>
              <w:t>ज्ञ</w:t>
            </w:r>
            <w:r w:rsidRPr="00D10C3E">
              <w:rPr>
                <w:rFonts w:ascii="Tahoma" w:eastAsiaTheme="minorEastAsia" w:hAnsi="Tahoma" w:hint="cs"/>
                <w:bCs/>
                <w:sz w:val="28"/>
                <w:szCs w:val="24"/>
                <w:cs/>
                <w:lang w:bidi="hi-IN"/>
              </w:rPr>
              <w:t>,</w:t>
            </w:r>
            <w:r>
              <w:rPr>
                <w:rFonts w:ascii="Tahoma" w:eastAsiaTheme="minorEastAsia" w:hAnsi="Tahoma" w:hint="cs"/>
                <w:bCs/>
                <w:sz w:val="28"/>
                <w:szCs w:val="24"/>
                <w:cs/>
                <w:lang w:bidi="hi-IN"/>
              </w:rPr>
              <w:t>श्र,त्र</w:t>
            </w:r>
            <w:r w:rsidRPr="00D10C3E">
              <w:rPr>
                <w:rFonts w:ascii="Tahoma" w:eastAsiaTheme="minorEastAsia" w:hAnsi="Tahoma"/>
                <w:bCs/>
                <w:sz w:val="28"/>
                <w:szCs w:val="24"/>
                <w:lang w:bidi="hi-IN"/>
              </w:rPr>
              <w:t xml:space="preserve"> letters</w:t>
            </w:r>
          </w:p>
          <w:p w:rsidR="002B4D89" w:rsidRDefault="002B4D89" w:rsidP="00DA63B3">
            <w:pPr>
              <w:rPr>
                <w:rFonts w:ascii="Tahoma" w:eastAsiaTheme="minorEastAsia" w:hAnsi="Tahoma"/>
                <w:bCs/>
                <w:sz w:val="28"/>
                <w:szCs w:val="24"/>
                <w:lang w:bidi="hi-IN"/>
              </w:rPr>
            </w:pPr>
            <w:r w:rsidRPr="00D10C3E">
              <w:rPr>
                <w:rFonts w:ascii="Tahoma" w:eastAsiaTheme="minorEastAsia" w:hAnsi="Tahoma"/>
                <w:bCs/>
                <w:sz w:val="28"/>
                <w:szCs w:val="24"/>
                <w:lang w:bidi="hi-IN"/>
              </w:rPr>
              <w:t>*</w:t>
            </w:r>
            <w:r w:rsidR="008C7485">
              <w:rPr>
                <w:rFonts w:ascii="Tahoma" w:eastAsiaTheme="minorEastAsia" w:hAnsi="Tahoma"/>
                <w:bCs/>
                <w:sz w:val="28"/>
                <w:szCs w:val="24"/>
                <w:lang w:bidi="hi-IN"/>
              </w:rPr>
              <w:t>Half-letter W</w:t>
            </w:r>
            <w:r>
              <w:rPr>
                <w:rFonts w:ascii="Tahoma" w:eastAsiaTheme="minorEastAsia" w:hAnsi="Tahoma"/>
                <w:bCs/>
                <w:sz w:val="28"/>
                <w:szCs w:val="24"/>
                <w:lang w:bidi="hi-IN"/>
              </w:rPr>
              <w:t>ords</w:t>
            </w:r>
          </w:p>
          <w:p w:rsidR="002B4D89" w:rsidRPr="00D10C3E" w:rsidRDefault="008C7485" w:rsidP="00DA63B3">
            <w:pPr>
              <w:rPr>
                <w:rFonts w:ascii="Tahoma" w:eastAsiaTheme="minorEastAsia" w:hAnsi="Tahoma"/>
                <w:bCs/>
                <w:sz w:val="28"/>
                <w:szCs w:val="24"/>
                <w:lang w:bidi="hi-IN"/>
              </w:rPr>
            </w:pPr>
            <w:r>
              <w:rPr>
                <w:rFonts w:ascii="Tahoma" w:eastAsiaTheme="minorEastAsia" w:hAnsi="Tahoma"/>
                <w:bCs/>
                <w:sz w:val="28"/>
                <w:szCs w:val="24"/>
                <w:lang w:bidi="hi-IN"/>
              </w:rPr>
              <w:t>*Gender – Words and S</w:t>
            </w:r>
            <w:r w:rsidR="002B4D89">
              <w:rPr>
                <w:rFonts w:ascii="Tahoma" w:eastAsiaTheme="minorEastAsia" w:hAnsi="Tahoma"/>
                <w:bCs/>
                <w:sz w:val="28"/>
                <w:szCs w:val="24"/>
                <w:lang w:bidi="hi-IN"/>
              </w:rPr>
              <w:t>entences</w:t>
            </w:r>
          </w:p>
          <w:p w:rsidR="002B4D89" w:rsidRPr="00D10C3E" w:rsidRDefault="002B4D89" w:rsidP="00DA63B3">
            <w:pPr>
              <w:rPr>
                <w:rFonts w:ascii="Tahoma" w:eastAsiaTheme="minorEastAsia" w:hAnsi="Tahoma"/>
                <w:bCs/>
                <w:sz w:val="32"/>
                <w:szCs w:val="29"/>
                <w:cs/>
                <w:lang w:bidi="hi-IN"/>
              </w:rPr>
            </w:pPr>
            <w:r w:rsidRPr="00D10C3E">
              <w:rPr>
                <w:rFonts w:ascii="Tahoma" w:eastAsiaTheme="minorEastAsia" w:hAnsi="Tahoma"/>
                <w:bCs/>
                <w:sz w:val="28"/>
                <w:szCs w:val="28"/>
                <w:lang w:bidi="hi-IN"/>
              </w:rPr>
              <w:t xml:space="preserve">* </w:t>
            </w:r>
            <w:proofErr w:type="spellStart"/>
            <w:r w:rsidRPr="00D10C3E">
              <w:rPr>
                <w:rFonts w:ascii="Tahoma" w:eastAsiaTheme="minorEastAsia" w:hAnsi="Tahoma"/>
                <w:bCs/>
                <w:sz w:val="28"/>
                <w:szCs w:val="28"/>
                <w:lang w:bidi="hi-IN"/>
              </w:rPr>
              <w:t>Matra</w:t>
            </w:r>
            <w:proofErr w:type="spellEnd"/>
            <w:r>
              <w:rPr>
                <w:rFonts w:ascii="Tahoma" w:eastAsiaTheme="minorEastAsia" w:hAnsi="Tahoma"/>
                <w:b/>
                <w:sz w:val="32"/>
                <w:szCs w:val="29"/>
                <w:lang w:bidi="hi-IN"/>
              </w:rPr>
              <w:t xml:space="preserve"> </w:t>
            </w:r>
            <w:r w:rsidRPr="00D10C3E">
              <w:rPr>
                <w:rFonts w:ascii="Tahoma" w:eastAsiaTheme="minorEastAsia" w:hAnsi="Tahoma"/>
                <w:b/>
                <w:sz w:val="32"/>
                <w:szCs w:val="29"/>
                <w:lang w:bidi="hi-IN"/>
              </w:rPr>
              <w:t>-</w:t>
            </w:r>
            <w:r w:rsidRPr="00D10C3E">
              <w:rPr>
                <w:rFonts w:ascii="Tahoma" w:eastAsiaTheme="minorEastAsia" w:hAnsi="Tahoma"/>
                <w:bCs/>
                <w:sz w:val="32"/>
                <w:szCs w:val="29"/>
                <w:lang w:bidi="hi-IN"/>
              </w:rPr>
              <w:t xml:space="preserve">Words with </w:t>
            </w:r>
            <w:r w:rsidRPr="00D10C3E">
              <w:rPr>
                <w:rFonts w:ascii="Tahoma" w:eastAsiaTheme="minorEastAsia" w:hAnsi="Tahoma" w:hint="cs"/>
                <w:b/>
                <w:sz w:val="32"/>
                <w:szCs w:val="29"/>
                <w:cs/>
                <w:lang w:bidi="hi-IN"/>
              </w:rPr>
              <w:t>आ(ा)</w:t>
            </w:r>
            <w:r>
              <w:rPr>
                <w:rFonts w:ascii="Tahoma" w:eastAsiaTheme="minorEastAsia" w:hAnsi="Tahoma"/>
                <w:bCs/>
                <w:sz w:val="32"/>
                <w:szCs w:val="29"/>
                <w:lang w:bidi="hi-IN"/>
              </w:rPr>
              <w:t xml:space="preserve">and </w:t>
            </w:r>
            <w:r w:rsidRPr="00D10C3E">
              <w:rPr>
                <w:rFonts w:ascii="Tahoma" w:eastAsiaTheme="minorEastAsia" w:hAnsi="Tahoma" w:hint="cs"/>
                <w:b/>
                <w:sz w:val="32"/>
                <w:szCs w:val="29"/>
                <w:cs/>
                <w:lang w:bidi="hi-IN"/>
              </w:rPr>
              <w:t>इ (ि</w:t>
            </w:r>
            <w:r w:rsidRPr="00D10C3E">
              <w:rPr>
                <w:rFonts w:ascii="Tahoma" w:eastAsiaTheme="minorEastAsia" w:hAnsi="Tahoma"/>
                <w:b/>
                <w:sz w:val="32"/>
                <w:szCs w:val="29"/>
                <w:cs/>
                <w:lang w:bidi="hi-IN"/>
              </w:rPr>
              <w:t>)</w:t>
            </w:r>
            <w:r>
              <w:rPr>
                <w:rFonts w:ascii="Tahoma" w:eastAsiaTheme="minorEastAsia" w:hAnsi="Tahoma" w:hint="cs"/>
                <w:b/>
                <w:sz w:val="32"/>
                <w:szCs w:val="29"/>
                <w:cs/>
                <w:lang w:bidi="hi-IN"/>
              </w:rPr>
              <w:t xml:space="preserve"> </w:t>
            </w:r>
          </w:p>
          <w:p w:rsidR="002B4D89" w:rsidRDefault="002B4D89" w:rsidP="00DA63B3">
            <w:pPr>
              <w:spacing w:after="200" w:line="276" w:lineRule="auto"/>
              <w:rPr>
                <w:rFonts w:ascii="Tahoma" w:eastAsiaTheme="minorEastAsia" w:hAnsi="Tahoma"/>
                <w:bCs/>
                <w:sz w:val="28"/>
                <w:szCs w:val="24"/>
                <w:lang w:bidi="hi-IN"/>
              </w:rPr>
            </w:pPr>
            <w:r w:rsidRPr="00D10C3E">
              <w:rPr>
                <w:rFonts w:ascii="Tahoma" w:eastAsiaTheme="minorEastAsia" w:hAnsi="Tahoma"/>
                <w:bCs/>
                <w:sz w:val="28"/>
                <w:szCs w:val="24"/>
                <w:lang w:bidi="hi-IN"/>
              </w:rPr>
              <w:t xml:space="preserve"> (Refer </w:t>
            </w:r>
            <w:r w:rsidR="008C7485">
              <w:rPr>
                <w:rFonts w:ascii="Tahoma" w:eastAsiaTheme="minorEastAsia" w:hAnsi="Tahoma"/>
                <w:bCs/>
                <w:sz w:val="28"/>
                <w:szCs w:val="24"/>
                <w:lang w:bidi="hi-IN"/>
              </w:rPr>
              <w:t xml:space="preserve">to </w:t>
            </w:r>
            <w:r w:rsidRPr="00D10C3E">
              <w:rPr>
                <w:rFonts w:ascii="Tahoma" w:eastAsiaTheme="minorEastAsia" w:hAnsi="Tahoma"/>
                <w:bCs/>
                <w:sz w:val="28"/>
                <w:szCs w:val="24"/>
                <w:lang w:bidi="hi-IN"/>
              </w:rPr>
              <w:t xml:space="preserve">the notebook words and </w:t>
            </w:r>
            <w:r w:rsidR="008C7485">
              <w:rPr>
                <w:rFonts w:ascii="Tahoma" w:eastAsiaTheme="minorEastAsia" w:hAnsi="Tahoma"/>
                <w:bCs/>
                <w:sz w:val="28"/>
                <w:szCs w:val="24"/>
                <w:lang w:bidi="hi-IN"/>
              </w:rPr>
              <w:t>the R</w:t>
            </w:r>
            <w:r w:rsidRPr="00D10C3E">
              <w:rPr>
                <w:rFonts w:ascii="Tahoma" w:eastAsiaTheme="minorEastAsia" w:hAnsi="Tahoma"/>
                <w:bCs/>
                <w:sz w:val="28"/>
                <w:szCs w:val="24"/>
                <w:lang w:bidi="hi-IN"/>
              </w:rPr>
              <w:t>eader exercises)</w:t>
            </w:r>
            <w:r>
              <w:rPr>
                <w:rFonts w:ascii="Tahoma" w:eastAsiaTheme="minorEastAsia" w:hAnsi="Tahoma"/>
                <w:bCs/>
                <w:sz w:val="28"/>
                <w:szCs w:val="24"/>
                <w:lang w:bidi="hi-IN"/>
              </w:rPr>
              <w:t>,</w:t>
            </w:r>
            <w:r w:rsidR="008C7485">
              <w:rPr>
                <w:rFonts w:ascii="Tahoma" w:eastAsiaTheme="minorEastAsia" w:hAnsi="Tahoma"/>
                <w:bCs/>
                <w:sz w:val="28"/>
                <w:szCs w:val="24"/>
                <w:lang w:bidi="hi-IN"/>
              </w:rPr>
              <w:t xml:space="preserve"> Framing of S</w:t>
            </w:r>
            <w:r>
              <w:rPr>
                <w:rFonts w:ascii="Tahoma" w:eastAsiaTheme="minorEastAsia" w:hAnsi="Tahoma"/>
                <w:bCs/>
                <w:sz w:val="28"/>
                <w:szCs w:val="24"/>
                <w:lang w:bidi="hi-IN"/>
              </w:rPr>
              <w:t>entences</w:t>
            </w:r>
          </w:p>
          <w:p w:rsidR="002B4D89" w:rsidRPr="00D10C3E" w:rsidRDefault="002B4D89" w:rsidP="00DA63B3">
            <w:pPr>
              <w:spacing w:after="200" w:line="276" w:lineRule="auto"/>
              <w:rPr>
                <w:rFonts w:ascii="Tahoma" w:eastAsiaTheme="minorEastAsia" w:hAnsi="Tahoma"/>
                <w:bCs/>
                <w:sz w:val="28"/>
                <w:szCs w:val="24"/>
                <w:lang w:bidi="hi-IN"/>
              </w:rPr>
            </w:pPr>
            <w:r>
              <w:rPr>
                <w:rFonts w:ascii="Tahoma" w:eastAsiaTheme="minorEastAsia" w:hAnsi="Tahoma" w:hint="cs"/>
                <w:bCs/>
                <w:sz w:val="28"/>
                <w:szCs w:val="24"/>
                <w:cs/>
                <w:lang w:bidi="hi-IN"/>
              </w:rPr>
              <w:t xml:space="preserve">अर्थग्रहण </w:t>
            </w:r>
            <w:r>
              <w:rPr>
                <w:rFonts w:ascii="Tahoma" w:eastAsiaTheme="minorEastAsia" w:hAnsi="Tahoma"/>
                <w:bCs/>
                <w:sz w:val="28"/>
                <w:szCs w:val="24"/>
                <w:cs/>
                <w:lang w:bidi="hi-IN"/>
              </w:rPr>
              <w:t>–</w:t>
            </w:r>
            <w:r w:rsidR="008C7485">
              <w:rPr>
                <w:rFonts w:ascii="Tahoma" w:eastAsiaTheme="minorEastAsia" w:hAnsi="Tahoma"/>
                <w:bCs/>
                <w:sz w:val="28"/>
                <w:szCs w:val="24"/>
                <w:lang w:bidi="hi-IN"/>
              </w:rPr>
              <w:t>Unseen P</w:t>
            </w:r>
            <w:r>
              <w:rPr>
                <w:rFonts w:ascii="Tahoma" w:eastAsiaTheme="minorEastAsia" w:hAnsi="Tahoma"/>
                <w:bCs/>
                <w:sz w:val="28"/>
                <w:szCs w:val="24"/>
                <w:lang w:bidi="hi-IN"/>
              </w:rPr>
              <w:t>aragraph</w:t>
            </w:r>
          </w:p>
          <w:p w:rsidR="002B4D89" w:rsidRPr="006A133A" w:rsidRDefault="002B4D89" w:rsidP="00DA63B3">
            <w:pPr>
              <w:pStyle w:val="ListParagraph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405755" w:rsidRPr="008C7485" w:rsidRDefault="00CB759E" w:rsidP="00CB759E">
      <w:pPr>
        <w:jc w:val="center"/>
        <w:rPr>
          <w:rFonts w:ascii="Comic Sans MS" w:hAnsi="Comic Sans MS"/>
          <w:b/>
          <w:sz w:val="36"/>
          <w:szCs w:val="36"/>
        </w:rPr>
      </w:pPr>
      <w:r w:rsidRPr="008C7485">
        <w:rPr>
          <w:rFonts w:ascii="Comic Sans MS" w:hAnsi="Comic Sans MS"/>
          <w:b/>
          <w:sz w:val="36"/>
          <w:szCs w:val="36"/>
        </w:rPr>
        <w:t xml:space="preserve">BEST OF LUCK! </w:t>
      </w:r>
      <w:r w:rsidRPr="008C7485">
        <w:rPr>
          <w:rFonts w:ascii="Comic Sans MS" w:hAnsi="Comic Sans MS"/>
          <w:b/>
          <w:noProof/>
          <w:sz w:val="36"/>
          <w:szCs w:val="36"/>
        </w:rPr>
        <w:t xml:space="preserve">       </w:t>
      </w:r>
    </w:p>
    <w:sectPr w:rsidR="00405755" w:rsidRPr="008C7485" w:rsidSect="008C7485">
      <w:pgSz w:w="12240" w:h="15840"/>
      <w:pgMar w:top="540" w:right="616" w:bottom="1170" w:left="810" w:header="720" w:footer="720" w:gutter="0"/>
      <w:pgBorders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A5F25"/>
    <w:multiLevelType w:val="hybridMultilevel"/>
    <w:tmpl w:val="F410CF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945F2"/>
    <w:multiLevelType w:val="hybridMultilevel"/>
    <w:tmpl w:val="1974D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05D"/>
    <w:multiLevelType w:val="hybridMultilevel"/>
    <w:tmpl w:val="E334F9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96"/>
    <w:rsid w:val="000976B0"/>
    <w:rsid w:val="001F504E"/>
    <w:rsid w:val="002B4D89"/>
    <w:rsid w:val="003574DC"/>
    <w:rsid w:val="00405755"/>
    <w:rsid w:val="004F0C24"/>
    <w:rsid w:val="005D7760"/>
    <w:rsid w:val="005F28A5"/>
    <w:rsid w:val="006A133A"/>
    <w:rsid w:val="00792346"/>
    <w:rsid w:val="008C7485"/>
    <w:rsid w:val="00CB759E"/>
    <w:rsid w:val="00EA4F96"/>
    <w:rsid w:val="00EB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556940-2D80-48D0-A7E3-5D50CD9C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4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ISWK1</cp:lastModifiedBy>
  <cp:revision>3</cp:revision>
  <cp:lastPrinted>2016-06-05T07:43:00Z</cp:lastPrinted>
  <dcterms:created xsi:type="dcterms:W3CDTF">2016-06-05T07:44:00Z</dcterms:created>
  <dcterms:modified xsi:type="dcterms:W3CDTF">2016-06-05T07:44:00Z</dcterms:modified>
</cp:coreProperties>
</file>