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8C" w:rsidRDefault="009E3C8C" w:rsidP="009E3C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3C8C" w:rsidRDefault="009E3C8C" w:rsidP="009E3C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INDIAN SCHOOL AL WADI AL KABIR</w:t>
      </w:r>
    </w:p>
    <w:p w:rsidR="009E3C8C" w:rsidRDefault="009E3C8C" w:rsidP="009E3C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DEPARTMENT OF SCIENCE 2015-16</w:t>
      </w:r>
    </w:p>
    <w:p w:rsidR="009E3C8C" w:rsidRDefault="0075497C" w:rsidP="009E3C8C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20"/>
          <w:szCs w:val="20"/>
        </w:rPr>
        <w:t>WEEKLY  PLAN-CLASS 11</w:t>
      </w:r>
      <w:r w:rsidR="009E3C8C">
        <w:rPr>
          <w:rFonts w:ascii="Times New Roman" w:hAnsi="Times New Roman" w:cs="Times New Roman"/>
          <w:b/>
          <w:sz w:val="20"/>
          <w:szCs w:val="20"/>
        </w:rPr>
        <w:t xml:space="preserve"> -CHEMISTRY</w:t>
      </w:r>
    </w:p>
    <w:p w:rsidR="003578E0" w:rsidRDefault="003578E0" w:rsidP="003578E0">
      <w:pPr>
        <w:pStyle w:val="Default"/>
        <w:jc w:val="center"/>
        <w:rPr>
          <w:sz w:val="32"/>
          <w:szCs w:val="32"/>
        </w:rPr>
      </w:pPr>
    </w:p>
    <w:p w:rsidR="003578E0" w:rsidRDefault="003578E0" w:rsidP="009E3C8C">
      <w:pPr>
        <w:pStyle w:val="Default"/>
        <w:jc w:val="center"/>
      </w:pPr>
      <w:r>
        <w:rPr>
          <w:sz w:val="32"/>
          <w:szCs w:val="32"/>
        </w:rPr>
        <w:t>Indian School Al Wadi Al Kabir - Syllabus break up for AUGUST 2015</w:t>
      </w:r>
    </w:p>
    <w:p w:rsidR="00424F23" w:rsidRPr="0009752E" w:rsidRDefault="00424F23" w:rsidP="00424F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135" w:type="dxa"/>
        <w:tblLayout w:type="fixed"/>
        <w:tblLook w:val="04A0"/>
      </w:tblPr>
      <w:tblGrid>
        <w:gridCol w:w="1345"/>
        <w:gridCol w:w="2700"/>
        <w:gridCol w:w="2790"/>
        <w:gridCol w:w="113"/>
        <w:gridCol w:w="2857"/>
        <w:gridCol w:w="113"/>
        <w:gridCol w:w="3217"/>
      </w:tblGrid>
      <w:tr w:rsidR="00424F23" w:rsidTr="006D2C09">
        <w:tc>
          <w:tcPr>
            <w:tcW w:w="1345" w:type="dxa"/>
          </w:tcPr>
          <w:p w:rsidR="00424F23" w:rsidRPr="003578E0" w:rsidRDefault="00424F23" w:rsidP="003578E0">
            <w:pPr>
              <w:jc w:val="center"/>
              <w:rPr>
                <w:b/>
                <w:sz w:val="24"/>
                <w:szCs w:val="24"/>
              </w:rPr>
            </w:pPr>
            <w:r w:rsidRPr="00651441">
              <w:rPr>
                <w:b/>
                <w:sz w:val="24"/>
                <w:szCs w:val="24"/>
              </w:rPr>
              <w:t>CLASS 11</w:t>
            </w:r>
          </w:p>
        </w:tc>
        <w:tc>
          <w:tcPr>
            <w:tcW w:w="2700" w:type="dxa"/>
          </w:tcPr>
          <w:p w:rsidR="00424F23" w:rsidRPr="00651441" w:rsidRDefault="00424F23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1</w:t>
            </w:r>
          </w:p>
        </w:tc>
        <w:tc>
          <w:tcPr>
            <w:tcW w:w="2790" w:type="dxa"/>
          </w:tcPr>
          <w:p w:rsidR="00424F23" w:rsidRPr="00651441" w:rsidRDefault="00424F23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2</w:t>
            </w:r>
          </w:p>
        </w:tc>
        <w:tc>
          <w:tcPr>
            <w:tcW w:w="2970" w:type="dxa"/>
            <w:gridSpan w:val="2"/>
          </w:tcPr>
          <w:p w:rsidR="00424F23" w:rsidRPr="00651441" w:rsidRDefault="00424F23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3</w:t>
            </w:r>
          </w:p>
        </w:tc>
        <w:tc>
          <w:tcPr>
            <w:tcW w:w="3330" w:type="dxa"/>
            <w:gridSpan w:val="2"/>
          </w:tcPr>
          <w:p w:rsidR="00424F23" w:rsidRPr="00651441" w:rsidRDefault="00424F23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4</w:t>
            </w:r>
          </w:p>
        </w:tc>
      </w:tr>
      <w:tr w:rsidR="00424F23" w:rsidTr="006D2C09">
        <w:trPr>
          <w:trHeight w:val="4643"/>
        </w:trPr>
        <w:tc>
          <w:tcPr>
            <w:tcW w:w="1345" w:type="dxa"/>
          </w:tcPr>
          <w:p w:rsidR="00424F23" w:rsidRPr="00311731" w:rsidRDefault="00424F23" w:rsidP="00FA6BE0">
            <w:pPr>
              <w:jc w:val="center"/>
              <w:rPr>
                <w:b/>
              </w:rPr>
            </w:pPr>
            <w:r w:rsidRPr="00311731">
              <w:rPr>
                <w:b/>
              </w:rPr>
              <w:t>CHEMISTRY</w:t>
            </w:r>
          </w:p>
        </w:tc>
        <w:tc>
          <w:tcPr>
            <w:tcW w:w="2700" w:type="dxa"/>
          </w:tcPr>
          <w:p w:rsidR="003578E0" w:rsidRDefault="003578E0" w:rsidP="00424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E6">
              <w:rPr>
                <w:rFonts w:ascii="Times New Roman" w:hAnsi="Times New Roman" w:cs="Times New Roman"/>
                <w:b/>
                <w:sz w:val="24"/>
                <w:szCs w:val="24"/>
              </w:rPr>
              <w:t>Hydrogen</w:t>
            </w:r>
            <w:r w:rsidRPr="0042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78E0" w:rsidRPr="00F725EB" w:rsidRDefault="003578E0" w:rsidP="003578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725EB">
              <w:rPr>
                <w:rFonts w:ascii="Times New Roman" w:hAnsi="Times New Roman" w:cs="Times New Roman"/>
                <w:sz w:val="24"/>
                <w:szCs w:val="24"/>
              </w:rPr>
              <w:t>ydrides-ionic covalent and interstitial.</w:t>
            </w:r>
          </w:p>
          <w:p w:rsidR="003578E0" w:rsidRDefault="003578E0" w:rsidP="003578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E0">
              <w:rPr>
                <w:rFonts w:ascii="Times New Roman" w:hAnsi="Times New Roman" w:cs="Times New Roman"/>
                <w:sz w:val="24"/>
                <w:szCs w:val="24"/>
              </w:rPr>
              <w:t>Physical and chemical properties of water, Heavy water</w:t>
            </w:r>
            <w:r w:rsidRPr="00357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78E0" w:rsidRDefault="00E65C7A" w:rsidP="003578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B7">
              <w:rPr>
                <w:rFonts w:ascii="Times New Roman" w:hAnsi="Times New Roman" w:cs="Times New Roman"/>
                <w:sz w:val="24"/>
                <w:szCs w:val="24"/>
              </w:rPr>
              <w:t>Hydrogen</w:t>
            </w:r>
            <w:r w:rsidR="003578E0" w:rsidRPr="00D93BB7">
              <w:rPr>
                <w:rFonts w:ascii="Times New Roman" w:hAnsi="Times New Roman" w:cs="Times New Roman"/>
                <w:sz w:val="24"/>
                <w:szCs w:val="24"/>
              </w:rPr>
              <w:t xml:space="preserve"> peroxide -preparation, reactions and structure and use</w:t>
            </w:r>
            <w:r w:rsidR="003578E0">
              <w:rPr>
                <w:rFonts w:ascii="Times New Roman" w:hAnsi="Times New Roman" w:cs="Times New Roman"/>
                <w:sz w:val="24"/>
                <w:szCs w:val="24"/>
              </w:rPr>
              <w:t>. H</w:t>
            </w:r>
            <w:r w:rsidR="003578E0" w:rsidRPr="00D93BB7">
              <w:rPr>
                <w:rFonts w:ascii="Times New Roman" w:hAnsi="Times New Roman" w:cs="Times New Roman"/>
                <w:sz w:val="24"/>
                <w:szCs w:val="24"/>
              </w:rPr>
              <w:t>ydrogen as a</w:t>
            </w:r>
            <w:r w:rsidR="00357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8E0" w:rsidRPr="00D93BB7">
              <w:rPr>
                <w:rFonts w:ascii="Times New Roman" w:hAnsi="Times New Roman" w:cs="Times New Roman"/>
                <w:sz w:val="24"/>
                <w:szCs w:val="24"/>
              </w:rPr>
              <w:t>fuel.</w:t>
            </w:r>
          </w:p>
          <w:p w:rsidR="00424F23" w:rsidRDefault="006D2C09" w:rsidP="006D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PRACTICAL: SALT   III</w:t>
            </w:r>
          </w:p>
          <w:p w:rsidR="003578E0" w:rsidRDefault="003578E0" w:rsidP="006D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8E0" w:rsidRDefault="003578E0" w:rsidP="008D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E4" w:rsidRDefault="008D33E4" w:rsidP="008D33E4"/>
        </w:tc>
        <w:tc>
          <w:tcPr>
            <w:tcW w:w="2790" w:type="dxa"/>
          </w:tcPr>
          <w:p w:rsidR="003578E0" w:rsidRPr="003578E0" w:rsidRDefault="003578E0" w:rsidP="003578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Chemical Bonding and Molecular structure </w:t>
            </w:r>
          </w:p>
          <w:p w:rsidR="00424F23" w:rsidRPr="008D33E4" w:rsidRDefault="008D33E4" w:rsidP="008D33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E4">
              <w:rPr>
                <w:rFonts w:ascii="Times New Roman" w:hAnsi="Times New Roman" w:cs="Times New Roman"/>
                <w:sz w:val="24"/>
                <w:szCs w:val="24"/>
              </w:rPr>
              <w:t>Valence electrons, ionic bond, covalent bond, bond parameters, Lewis structure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  <w:gridSpan w:val="2"/>
          </w:tcPr>
          <w:p w:rsidR="008D33E4" w:rsidRDefault="008D33E4" w:rsidP="006D2C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33E4">
              <w:rPr>
                <w:rFonts w:ascii="Times New Roman" w:hAnsi="Times New Roman" w:cs="Times New Roman"/>
                <w:sz w:val="24"/>
                <w:szCs w:val="24"/>
              </w:rPr>
              <w:t>olar character of covalent bond, covalent character of ionic bond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8D33E4">
              <w:rPr>
                <w:rFonts w:ascii="Times New Roman" w:hAnsi="Times New Roman" w:cs="Times New Roman"/>
                <w:sz w:val="24"/>
                <w:szCs w:val="24"/>
              </w:rPr>
              <w:t>alence bond theory, resonance, geome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try of covalent molecules.</w:t>
            </w:r>
          </w:p>
          <w:p w:rsidR="008D33E4" w:rsidRDefault="008D33E4" w:rsidP="008D33E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8E0" w:rsidRPr="008D33E4" w:rsidRDefault="006D2C09" w:rsidP="006D2C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33E4">
              <w:rPr>
                <w:rFonts w:ascii="Times New Roman" w:hAnsi="Times New Roman" w:cs="Times New Roman"/>
                <w:sz w:val="24"/>
                <w:szCs w:val="24"/>
              </w:rPr>
              <w:t>PRACTICAL: SALT   IV</w:t>
            </w:r>
          </w:p>
          <w:p w:rsidR="003578E0" w:rsidRPr="006D2C09" w:rsidRDefault="003578E0" w:rsidP="006D2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2"/>
          </w:tcPr>
          <w:p w:rsidR="00424F23" w:rsidRDefault="008D33E4" w:rsidP="008D33E4">
            <w:pPr>
              <w:pStyle w:val="ListParagraph"/>
              <w:numPr>
                <w:ilvl w:val="0"/>
                <w:numId w:val="3"/>
              </w:numPr>
            </w:pPr>
            <w:r w:rsidRPr="008D33E4">
              <w:rPr>
                <w:rFonts w:ascii="Times New Roman" w:hAnsi="Times New Roman" w:cs="Times New Roman"/>
                <w:sz w:val="24"/>
                <w:szCs w:val="24"/>
              </w:rPr>
              <w:t>VSEPR theory, concept of hybridization, involving s,</w:t>
            </w:r>
            <w:r w:rsidR="00E6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3E4">
              <w:rPr>
                <w:rFonts w:ascii="Times New Roman" w:hAnsi="Times New Roman" w:cs="Times New Roman"/>
                <w:sz w:val="24"/>
                <w:szCs w:val="24"/>
              </w:rPr>
              <w:t>p and d orbitals and shapes of some simple molecules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4F23" w:rsidTr="006D2C09">
        <w:tc>
          <w:tcPr>
            <w:tcW w:w="13135" w:type="dxa"/>
            <w:gridSpan w:val="7"/>
          </w:tcPr>
          <w:p w:rsidR="00E65C7A" w:rsidRDefault="00E65C7A" w:rsidP="00E65C7A">
            <w:pPr>
              <w:pStyle w:val="Default"/>
              <w:jc w:val="center"/>
            </w:pPr>
            <w:r>
              <w:rPr>
                <w:sz w:val="32"/>
                <w:szCs w:val="32"/>
              </w:rPr>
              <w:lastRenderedPageBreak/>
              <w:t>Syllabus break up for September 2015</w:t>
            </w:r>
          </w:p>
          <w:p w:rsidR="00424F23" w:rsidRDefault="00424F23" w:rsidP="00FA6BE0">
            <w:pPr>
              <w:jc w:val="center"/>
            </w:pPr>
          </w:p>
        </w:tc>
      </w:tr>
      <w:tr w:rsidR="00424F23" w:rsidTr="00E02B09">
        <w:trPr>
          <w:trHeight w:val="827"/>
        </w:trPr>
        <w:tc>
          <w:tcPr>
            <w:tcW w:w="1345" w:type="dxa"/>
          </w:tcPr>
          <w:p w:rsidR="00424F23" w:rsidRPr="00651441" w:rsidRDefault="00424F23" w:rsidP="00FA6BE0">
            <w:pPr>
              <w:jc w:val="center"/>
              <w:rPr>
                <w:b/>
                <w:sz w:val="24"/>
                <w:szCs w:val="24"/>
              </w:rPr>
            </w:pPr>
            <w:r w:rsidRPr="00651441">
              <w:rPr>
                <w:b/>
                <w:sz w:val="24"/>
                <w:szCs w:val="24"/>
              </w:rPr>
              <w:t>CLASS 11</w:t>
            </w:r>
          </w:p>
          <w:p w:rsidR="00424F23" w:rsidRPr="00651441" w:rsidRDefault="00424F23" w:rsidP="00FA6B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424F23" w:rsidRPr="00651441" w:rsidRDefault="00424F23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1</w:t>
            </w:r>
          </w:p>
        </w:tc>
        <w:tc>
          <w:tcPr>
            <w:tcW w:w="2903" w:type="dxa"/>
            <w:gridSpan w:val="2"/>
          </w:tcPr>
          <w:p w:rsidR="00424F23" w:rsidRPr="00651441" w:rsidRDefault="00424F23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2</w:t>
            </w:r>
          </w:p>
        </w:tc>
        <w:tc>
          <w:tcPr>
            <w:tcW w:w="2970" w:type="dxa"/>
            <w:gridSpan w:val="2"/>
          </w:tcPr>
          <w:p w:rsidR="00424F23" w:rsidRPr="00651441" w:rsidRDefault="00424F23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3</w:t>
            </w:r>
          </w:p>
        </w:tc>
        <w:tc>
          <w:tcPr>
            <w:tcW w:w="3217" w:type="dxa"/>
          </w:tcPr>
          <w:p w:rsidR="00424F23" w:rsidRPr="00651441" w:rsidRDefault="00424F23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4</w:t>
            </w:r>
          </w:p>
        </w:tc>
      </w:tr>
      <w:tr w:rsidR="00424F23" w:rsidTr="00E02B09">
        <w:tc>
          <w:tcPr>
            <w:tcW w:w="1345" w:type="dxa"/>
          </w:tcPr>
          <w:p w:rsidR="00424F23" w:rsidRPr="00311731" w:rsidRDefault="00424F23" w:rsidP="00FA6BE0">
            <w:pPr>
              <w:jc w:val="center"/>
              <w:rPr>
                <w:b/>
              </w:rPr>
            </w:pPr>
            <w:r w:rsidRPr="00311731">
              <w:rPr>
                <w:b/>
              </w:rPr>
              <w:t>CHEMISTRY</w:t>
            </w:r>
          </w:p>
        </w:tc>
        <w:tc>
          <w:tcPr>
            <w:tcW w:w="2700" w:type="dxa"/>
          </w:tcPr>
          <w:p w:rsidR="00E02B09" w:rsidRDefault="008D33E4" w:rsidP="008D33E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33E4">
              <w:rPr>
                <w:rFonts w:ascii="Times New Roman" w:hAnsi="Times New Roman" w:cs="Times New Roman"/>
                <w:sz w:val="24"/>
                <w:szCs w:val="24"/>
              </w:rPr>
              <w:t>Molecular orbital theory of homonuclear diatomic molecules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3E4">
              <w:rPr>
                <w:rFonts w:ascii="Times New Roman" w:hAnsi="Times New Roman" w:cs="Times New Roman"/>
                <w:sz w:val="24"/>
                <w:szCs w:val="24"/>
              </w:rPr>
              <w:t>(qualitative idea only), hydrogen bond</w:t>
            </w:r>
            <w:r w:rsidR="00E02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33E4" w:rsidRPr="00E02B09" w:rsidRDefault="008D33E4" w:rsidP="00E0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F23" w:rsidRDefault="006D2C09" w:rsidP="006D2C09">
            <w:r>
              <w:rPr>
                <w:rFonts w:ascii="Times New Roman" w:hAnsi="Times New Roman" w:cs="Times New Roman"/>
                <w:sz w:val="24"/>
                <w:szCs w:val="24"/>
              </w:rPr>
              <w:t>PRACTICAL: SALT   V</w:t>
            </w:r>
          </w:p>
        </w:tc>
        <w:tc>
          <w:tcPr>
            <w:tcW w:w="2903" w:type="dxa"/>
            <w:gridSpan w:val="2"/>
          </w:tcPr>
          <w:p w:rsidR="006D2C09" w:rsidRPr="003F3E48" w:rsidRDefault="006D2C09" w:rsidP="006D2C09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Organic Chemistry -Some Basic Principles and Technique</w:t>
            </w:r>
          </w:p>
          <w:p w:rsidR="006D2C09" w:rsidRPr="006D2C09" w:rsidRDefault="006D2C09" w:rsidP="006D2C0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C09">
              <w:rPr>
                <w:rFonts w:ascii="Times New Roman" w:hAnsi="Times New Roman" w:cs="Times New Roman"/>
                <w:sz w:val="24"/>
                <w:szCs w:val="24"/>
              </w:rPr>
              <w:t>General introduction,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C09">
              <w:rPr>
                <w:rFonts w:ascii="Times New Roman" w:hAnsi="Times New Roman" w:cs="Times New Roman"/>
                <w:bCs/>
                <w:sz w:val="24"/>
                <w:szCs w:val="24"/>
              </w:rPr>
              <w:t>Structural representations</w:t>
            </w:r>
          </w:p>
          <w:p w:rsidR="006D2C09" w:rsidRDefault="006D2C09" w:rsidP="006D2C09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87DB3">
              <w:rPr>
                <w:rFonts w:ascii="Times New Roman" w:hAnsi="Times New Roman" w:cs="Times New Roman"/>
                <w:bCs/>
                <w:sz w:val="24"/>
                <w:szCs w:val="24"/>
              </w:rPr>
              <w:t>f organic compounds</w:t>
            </w:r>
          </w:p>
          <w:p w:rsidR="006D2C09" w:rsidRPr="006D2C09" w:rsidRDefault="006D2C09" w:rsidP="006D2C0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09">
              <w:rPr>
                <w:rFonts w:ascii="Times New Roman" w:hAnsi="Times New Roman" w:cs="Times New Roman"/>
                <w:sz w:val="24"/>
                <w:szCs w:val="24"/>
              </w:rPr>
              <w:t>Classification an</w:t>
            </w:r>
            <w:r w:rsidR="00E02B09">
              <w:rPr>
                <w:rFonts w:ascii="Times New Roman" w:hAnsi="Times New Roman" w:cs="Times New Roman"/>
                <w:sz w:val="24"/>
                <w:szCs w:val="24"/>
              </w:rPr>
              <w:t xml:space="preserve">d IUPAC nomenclature of organic </w:t>
            </w:r>
            <w:r w:rsidRPr="006D2C09">
              <w:rPr>
                <w:rFonts w:ascii="Times New Roman" w:hAnsi="Times New Roman" w:cs="Times New Roman"/>
                <w:sz w:val="24"/>
                <w:szCs w:val="24"/>
              </w:rPr>
              <w:t>compounds.</w:t>
            </w:r>
          </w:p>
          <w:p w:rsidR="00424F23" w:rsidRDefault="00424F23" w:rsidP="006D2C09">
            <w:pPr>
              <w:jc w:val="center"/>
            </w:pPr>
          </w:p>
        </w:tc>
        <w:tc>
          <w:tcPr>
            <w:tcW w:w="2970" w:type="dxa"/>
            <w:gridSpan w:val="2"/>
          </w:tcPr>
          <w:p w:rsidR="00695180" w:rsidRDefault="00695180" w:rsidP="0069518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DB3">
              <w:rPr>
                <w:rFonts w:ascii="Times New Roman" w:hAnsi="Times New Roman" w:cs="Times New Roman"/>
                <w:sz w:val="24"/>
                <w:szCs w:val="24"/>
              </w:rPr>
              <w:t>Electronic d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isplacements in a covalent bond </w:t>
            </w:r>
            <w:r w:rsidRPr="00F87DB3">
              <w:rPr>
                <w:rFonts w:ascii="Times New Roman" w:hAnsi="Times New Roman" w:cs="Times New Roman"/>
                <w:sz w:val="24"/>
                <w:szCs w:val="24"/>
              </w:rPr>
              <w:t>inductive effect, electromeric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  <w:p w:rsidR="00695180" w:rsidRDefault="00695180" w:rsidP="0069518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F87DB3">
              <w:rPr>
                <w:rFonts w:ascii="Times New Roman" w:hAnsi="Times New Roman" w:cs="Times New Roman"/>
                <w:sz w:val="24"/>
                <w:szCs w:val="24"/>
              </w:rPr>
              <w:t>esonance and hyper conjugation.</w:t>
            </w:r>
          </w:p>
          <w:p w:rsidR="00E02B09" w:rsidRDefault="00E02B09" w:rsidP="00E02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B09" w:rsidRPr="00E02B09" w:rsidRDefault="00E02B09" w:rsidP="00E02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F23" w:rsidRDefault="00695180" w:rsidP="00FA6B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 – SALT VI  </w:t>
            </w:r>
          </w:p>
        </w:tc>
        <w:tc>
          <w:tcPr>
            <w:tcW w:w="3217" w:type="dxa"/>
          </w:tcPr>
          <w:p w:rsidR="00695180" w:rsidRDefault="00695180" w:rsidP="0069518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E48">
              <w:rPr>
                <w:rFonts w:ascii="Times New Roman" w:hAnsi="Times New Roman" w:cs="Times New Roman"/>
                <w:sz w:val="24"/>
                <w:szCs w:val="24"/>
              </w:rPr>
              <w:t>Homolytic and heterolytic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fission of a covalent bond</w:t>
            </w:r>
          </w:p>
          <w:p w:rsidR="00695180" w:rsidRPr="003F3E48" w:rsidRDefault="00695180" w:rsidP="0069518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3F3E48">
              <w:rPr>
                <w:rFonts w:ascii="Times New Roman" w:hAnsi="Times New Roman" w:cs="Times New Roman"/>
                <w:sz w:val="24"/>
                <w:szCs w:val="24"/>
              </w:rPr>
              <w:t>ree radicals, carbocations, carbanions, electrophiles and nucleophiles,</w:t>
            </w:r>
          </w:p>
          <w:p w:rsidR="00695180" w:rsidRPr="003F3E48" w:rsidRDefault="00695180" w:rsidP="006951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E48">
              <w:rPr>
                <w:rFonts w:ascii="Times New Roman" w:hAnsi="Times New Roman" w:cs="Times New Roman"/>
                <w:sz w:val="24"/>
                <w:szCs w:val="24"/>
              </w:rPr>
              <w:t>Types of organic reactions</w:t>
            </w:r>
          </w:p>
          <w:p w:rsidR="00424F23" w:rsidRDefault="00424F23" w:rsidP="00FA6BE0">
            <w:pPr>
              <w:jc w:val="center"/>
            </w:pPr>
          </w:p>
        </w:tc>
      </w:tr>
    </w:tbl>
    <w:p w:rsidR="00FB3E15" w:rsidRDefault="00F12480"/>
    <w:p w:rsidR="00695180" w:rsidRDefault="00695180"/>
    <w:p w:rsidR="00695180" w:rsidRDefault="00695180"/>
    <w:p w:rsidR="00695180" w:rsidRDefault="00695180"/>
    <w:p w:rsidR="00E02B09" w:rsidRDefault="00E02B09"/>
    <w:p w:rsidR="00E65C7A" w:rsidRDefault="00E65C7A"/>
    <w:tbl>
      <w:tblPr>
        <w:tblStyle w:val="TableGrid"/>
        <w:tblW w:w="13495" w:type="dxa"/>
        <w:tblLayout w:type="fixed"/>
        <w:tblLook w:val="04A0"/>
      </w:tblPr>
      <w:tblGrid>
        <w:gridCol w:w="1345"/>
        <w:gridCol w:w="2700"/>
        <w:gridCol w:w="2790"/>
        <w:gridCol w:w="2880"/>
        <w:gridCol w:w="3780"/>
      </w:tblGrid>
      <w:tr w:rsidR="00E927D5" w:rsidTr="00E927D5">
        <w:tc>
          <w:tcPr>
            <w:tcW w:w="13495" w:type="dxa"/>
            <w:gridSpan w:val="5"/>
          </w:tcPr>
          <w:p w:rsidR="00E65C7A" w:rsidRDefault="00E65C7A" w:rsidP="00E65C7A">
            <w:pPr>
              <w:pStyle w:val="Default"/>
              <w:jc w:val="center"/>
            </w:pPr>
            <w:r>
              <w:rPr>
                <w:sz w:val="32"/>
                <w:szCs w:val="32"/>
              </w:rPr>
              <w:lastRenderedPageBreak/>
              <w:t>Syllabus break up for October 2015</w:t>
            </w:r>
          </w:p>
          <w:p w:rsidR="00E927D5" w:rsidRDefault="00E927D5" w:rsidP="00FA6BE0">
            <w:pPr>
              <w:jc w:val="center"/>
            </w:pPr>
          </w:p>
        </w:tc>
      </w:tr>
      <w:tr w:rsidR="00E927D5" w:rsidRPr="00651441" w:rsidTr="00E85989">
        <w:trPr>
          <w:trHeight w:val="827"/>
        </w:trPr>
        <w:tc>
          <w:tcPr>
            <w:tcW w:w="1345" w:type="dxa"/>
          </w:tcPr>
          <w:p w:rsidR="00E927D5" w:rsidRPr="00651441" w:rsidRDefault="00E927D5" w:rsidP="00E927D5">
            <w:pPr>
              <w:jc w:val="center"/>
              <w:rPr>
                <w:b/>
                <w:sz w:val="24"/>
                <w:szCs w:val="24"/>
              </w:rPr>
            </w:pPr>
            <w:r w:rsidRPr="00651441">
              <w:rPr>
                <w:b/>
                <w:sz w:val="24"/>
                <w:szCs w:val="24"/>
              </w:rPr>
              <w:t>CLASS 11</w:t>
            </w:r>
          </w:p>
          <w:p w:rsidR="00E927D5" w:rsidRPr="00651441" w:rsidRDefault="00E927D5" w:rsidP="00FA6B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927D5" w:rsidRPr="00651441" w:rsidRDefault="00E927D5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1</w:t>
            </w:r>
          </w:p>
        </w:tc>
        <w:tc>
          <w:tcPr>
            <w:tcW w:w="2790" w:type="dxa"/>
          </w:tcPr>
          <w:p w:rsidR="00E927D5" w:rsidRPr="00651441" w:rsidRDefault="00E927D5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2</w:t>
            </w:r>
          </w:p>
        </w:tc>
        <w:tc>
          <w:tcPr>
            <w:tcW w:w="2880" w:type="dxa"/>
          </w:tcPr>
          <w:p w:rsidR="00E927D5" w:rsidRPr="00651441" w:rsidRDefault="00E927D5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3</w:t>
            </w:r>
          </w:p>
        </w:tc>
        <w:tc>
          <w:tcPr>
            <w:tcW w:w="3780" w:type="dxa"/>
          </w:tcPr>
          <w:p w:rsidR="00E927D5" w:rsidRPr="00651441" w:rsidRDefault="00E927D5" w:rsidP="00FA6BE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4</w:t>
            </w:r>
          </w:p>
        </w:tc>
      </w:tr>
      <w:tr w:rsidR="00E927D5" w:rsidTr="003609C1">
        <w:tc>
          <w:tcPr>
            <w:tcW w:w="1345" w:type="dxa"/>
          </w:tcPr>
          <w:p w:rsidR="00E927D5" w:rsidRPr="00E927D5" w:rsidRDefault="00E927D5" w:rsidP="00E9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5">
              <w:rPr>
                <w:b/>
              </w:rPr>
              <w:t>CHEMISTRY</w:t>
            </w:r>
          </w:p>
        </w:tc>
        <w:tc>
          <w:tcPr>
            <w:tcW w:w="2700" w:type="dxa"/>
          </w:tcPr>
          <w:p w:rsidR="00E927D5" w:rsidRDefault="00E927D5" w:rsidP="0069518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71F65">
              <w:rPr>
                <w:rFonts w:ascii="Times New Roman" w:hAnsi="Times New Roman" w:cs="Times New Roman"/>
                <w:sz w:val="24"/>
                <w:szCs w:val="24"/>
              </w:rPr>
              <w:t xml:space="preserve">ethods of purification, </w:t>
            </w:r>
          </w:p>
          <w:p w:rsidR="00E927D5" w:rsidRPr="00E71F65" w:rsidRDefault="00E927D5" w:rsidP="0069518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87DB3">
              <w:rPr>
                <w:rFonts w:ascii="Times New Roman" w:hAnsi="Times New Roman" w:cs="Times New Roman"/>
                <w:sz w:val="24"/>
                <w:szCs w:val="24"/>
              </w:rPr>
              <w:t>ualit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ative and quantitative analysis</w:t>
            </w:r>
          </w:p>
          <w:p w:rsidR="00E927D5" w:rsidRDefault="00E927D5" w:rsidP="00695180">
            <w:r>
              <w:rPr>
                <w:rFonts w:ascii="Times New Roman" w:hAnsi="Times New Roman" w:cs="Times New Roman"/>
                <w:sz w:val="24"/>
                <w:szCs w:val="24"/>
              </w:rPr>
              <w:t>PRACTICAL – SALT VII</w:t>
            </w:r>
          </w:p>
        </w:tc>
        <w:tc>
          <w:tcPr>
            <w:tcW w:w="2790" w:type="dxa"/>
          </w:tcPr>
          <w:p w:rsidR="00E927D5" w:rsidRDefault="00E927D5" w:rsidP="00695180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Hydrocarbons</w:t>
            </w:r>
          </w:p>
          <w:p w:rsidR="00E927D5" w:rsidRDefault="00E927D5" w:rsidP="0069518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Alkanes</w:t>
            </w:r>
            <w:r w:rsidRPr="006652BD">
              <w:rPr>
                <w:rFonts w:ascii="Times New Roman" w:hAnsi="Times New Roman" w:cs="Times New Roman"/>
                <w:sz w:val="24"/>
                <w:szCs w:val="24"/>
              </w:rPr>
              <w:t>- Nomenclature, isome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rism, conformation, physical properties</w:t>
            </w:r>
          </w:p>
          <w:p w:rsidR="00E927D5" w:rsidRDefault="00E927D5" w:rsidP="0069518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652BD">
              <w:rPr>
                <w:rFonts w:ascii="Times New Roman" w:hAnsi="Times New Roman" w:cs="Times New Roman"/>
                <w:sz w:val="24"/>
                <w:szCs w:val="24"/>
              </w:rPr>
              <w:t>hemical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2BD">
              <w:rPr>
                <w:rFonts w:ascii="Times New Roman" w:hAnsi="Times New Roman" w:cs="Times New Roman"/>
                <w:sz w:val="24"/>
                <w:szCs w:val="24"/>
              </w:rPr>
              <w:t>reactions including free radical mechanism of halogenation, combustion and pyrolysis.</w:t>
            </w:r>
          </w:p>
          <w:p w:rsidR="00E927D5" w:rsidRDefault="00E927D5" w:rsidP="006951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80" w:type="dxa"/>
          </w:tcPr>
          <w:p w:rsidR="00E927D5" w:rsidRDefault="00E927D5" w:rsidP="006951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Alkenes</w:t>
            </w:r>
            <w:r w:rsidRPr="00D6214A">
              <w:rPr>
                <w:rFonts w:ascii="Times New Roman" w:hAnsi="Times New Roman" w:cs="Times New Roman"/>
                <w:sz w:val="24"/>
                <w:szCs w:val="24"/>
              </w:rPr>
              <w:t xml:space="preserve"> - Nomenclature, structure of double bond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(ethene), geometrical isomerism</w:t>
            </w:r>
          </w:p>
          <w:p w:rsidR="00E927D5" w:rsidRDefault="00E927D5" w:rsidP="006951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D6214A">
              <w:rPr>
                <w:rFonts w:ascii="Times New Roman" w:hAnsi="Times New Roman" w:cs="Times New Roman"/>
                <w:sz w:val="24"/>
                <w:szCs w:val="24"/>
              </w:rPr>
              <w:t>hysical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14A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perties, methods of preparation</w:t>
            </w:r>
          </w:p>
          <w:p w:rsidR="00E927D5" w:rsidRPr="00D6214A" w:rsidRDefault="00E927D5" w:rsidP="006951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D6214A">
              <w:rPr>
                <w:rFonts w:ascii="Times New Roman" w:hAnsi="Times New Roman" w:cs="Times New Roman"/>
                <w:sz w:val="24"/>
                <w:szCs w:val="24"/>
              </w:rPr>
              <w:t>hemical reactions: addition of hydrogen, halogen, water,</w:t>
            </w:r>
          </w:p>
          <w:p w:rsidR="00E927D5" w:rsidRDefault="004112C9" w:rsidP="00695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>hydrogen halides (Marko</w:t>
            </w:r>
            <w:r w:rsidR="00E927D5" w:rsidRPr="00D6214A">
              <w:rPr>
                <w:rFonts w:ascii="Times New Roman" w:hAnsi="Times New Roman" w:cs="Times New Roman"/>
                <w:sz w:val="24"/>
                <w:szCs w:val="24"/>
              </w:rPr>
              <w:t xml:space="preserve">nikov's addition and peroxide effect), </w:t>
            </w:r>
          </w:p>
          <w:p w:rsidR="00E927D5" w:rsidRDefault="00E927D5" w:rsidP="006951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– SALT VIII</w:t>
            </w:r>
          </w:p>
        </w:tc>
        <w:tc>
          <w:tcPr>
            <w:tcW w:w="3780" w:type="dxa"/>
          </w:tcPr>
          <w:p w:rsidR="00E927D5" w:rsidRPr="00E85989" w:rsidRDefault="00E927D5" w:rsidP="00E8598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9">
              <w:rPr>
                <w:rFonts w:ascii="Times New Roman" w:hAnsi="Times New Roman" w:cs="Times New Roman"/>
                <w:sz w:val="24"/>
                <w:szCs w:val="24"/>
              </w:rPr>
              <w:t>Ozonolysis, oxidation, mechanism of electrophilic addition.</w:t>
            </w:r>
          </w:p>
          <w:p w:rsidR="00E927D5" w:rsidRPr="00E85989" w:rsidRDefault="00E927D5" w:rsidP="00E8598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Alkynes </w:t>
            </w:r>
            <w:r w:rsidRPr="00E85989">
              <w:rPr>
                <w:rFonts w:ascii="Times New Roman" w:hAnsi="Times New Roman" w:cs="Times New Roman"/>
                <w:sz w:val="24"/>
                <w:szCs w:val="24"/>
              </w:rPr>
              <w:t>– Nomenclature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5989">
              <w:rPr>
                <w:rFonts w:ascii="Times New Roman" w:hAnsi="Times New Roman" w:cs="Times New Roman"/>
                <w:sz w:val="24"/>
                <w:szCs w:val="24"/>
              </w:rPr>
              <w:t>Structure of triple bond,</w:t>
            </w:r>
          </w:p>
          <w:p w:rsidR="00E927D5" w:rsidRPr="00E85989" w:rsidRDefault="00E927D5" w:rsidP="00E8598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9">
              <w:rPr>
                <w:rFonts w:ascii="Times New Roman" w:hAnsi="Times New Roman" w:cs="Times New Roman"/>
                <w:sz w:val="24"/>
                <w:szCs w:val="24"/>
              </w:rPr>
              <w:t>Physical properties,</w:t>
            </w:r>
          </w:p>
          <w:p w:rsidR="00E927D5" w:rsidRPr="00E85989" w:rsidRDefault="00E927D5" w:rsidP="00E8598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9">
              <w:rPr>
                <w:rFonts w:ascii="Times New Roman" w:hAnsi="Times New Roman" w:cs="Times New Roman"/>
                <w:sz w:val="24"/>
                <w:szCs w:val="24"/>
              </w:rPr>
              <w:t xml:space="preserve">Preparation, Chemical reactions: </w:t>
            </w:r>
          </w:p>
          <w:p w:rsidR="00E927D5" w:rsidRPr="00E85989" w:rsidRDefault="00E927D5" w:rsidP="00E8598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Aromatic Hydrocarbons</w:t>
            </w:r>
            <w:r w:rsidRPr="00E85989">
              <w:rPr>
                <w:rFonts w:ascii="Times New Roman" w:hAnsi="Times New Roman" w:cs="Times New Roman"/>
                <w:sz w:val="24"/>
                <w:szCs w:val="24"/>
              </w:rPr>
              <w:t>: Introduction, IUPAC nomenclature, Benzene: Resonance, Aromaticity,</w:t>
            </w:r>
          </w:p>
          <w:p w:rsidR="00E927D5" w:rsidRPr="00E85989" w:rsidRDefault="00E927D5" w:rsidP="00E8598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9">
              <w:rPr>
                <w:rFonts w:ascii="Times New Roman" w:hAnsi="Times New Roman" w:cs="Times New Roman"/>
                <w:sz w:val="24"/>
                <w:szCs w:val="24"/>
              </w:rPr>
              <w:t>Chemical properties</w:t>
            </w:r>
          </w:p>
          <w:p w:rsidR="00E927D5" w:rsidRDefault="00E927D5" w:rsidP="00E85989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311E3">
              <w:rPr>
                <w:rFonts w:ascii="Times New Roman" w:hAnsi="Times New Roman" w:cs="Times New Roman"/>
                <w:sz w:val="24"/>
                <w:szCs w:val="24"/>
              </w:rPr>
              <w:t>Carcinogenicity and toxicity.</w:t>
            </w:r>
          </w:p>
          <w:p w:rsidR="00E927D5" w:rsidRDefault="00E927D5" w:rsidP="00981E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D5" w:rsidRDefault="00E927D5" w:rsidP="00981ED1">
            <w:pPr>
              <w:autoSpaceDE w:val="0"/>
              <w:autoSpaceDN w:val="0"/>
              <w:adjustRightInd w:val="0"/>
            </w:pPr>
          </w:p>
        </w:tc>
      </w:tr>
    </w:tbl>
    <w:p w:rsidR="00695180" w:rsidRDefault="00695180"/>
    <w:p w:rsidR="00DD1875" w:rsidRDefault="00DD1875"/>
    <w:p w:rsidR="009E3C8C" w:rsidRDefault="009E3C8C"/>
    <w:p w:rsidR="009E3C8C" w:rsidRDefault="009E3C8C"/>
    <w:p w:rsidR="003609C1" w:rsidRDefault="003609C1"/>
    <w:tbl>
      <w:tblPr>
        <w:tblStyle w:val="TableGrid"/>
        <w:tblW w:w="13580" w:type="dxa"/>
        <w:tblLayout w:type="fixed"/>
        <w:tblLook w:val="04A0"/>
      </w:tblPr>
      <w:tblGrid>
        <w:gridCol w:w="1704"/>
        <w:gridCol w:w="2609"/>
        <w:gridCol w:w="2882"/>
        <w:gridCol w:w="2700"/>
        <w:gridCol w:w="3685"/>
      </w:tblGrid>
      <w:tr w:rsidR="00E927D5" w:rsidTr="002C20E8">
        <w:tc>
          <w:tcPr>
            <w:tcW w:w="13580" w:type="dxa"/>
            <w:gridSpan w:val="5"/>
          </w:tcPr>
          <w:p w:rsidR="00E65C7A" w:rsidRDefault="00E65C7A" w:rsidP="00E65C7A">
            <w:pPr>
              <w:pStyle w:val="Default"/>
              <w:jc w:val="center"/>
            </w:pPr>
            <w:r>
              <w:rPr>
                <w:sz w:val="32"/>
                <w:szCs w:val="32"/>
              </w:rPr>
              <w:lastRenderedPageBreak/>
              <w:t>Syllabus break up for November 2015</w:t>
            </w:r>
          </w:p>
          <w:p w:rsidR="00E927D5" w:rsidRDefault="00E927D5" w:rsidP="007927FF">
            <w:pPr>
              <w:jc w:val="center"/>
            </w:pPr>
          </w:p>
        </w:tc>
      </w:tr>
      <w:tr w:rsidR="00E927D5" w:rsidRPr="00651441" w:rsidTr="00E927D5">
        <w:trPr>
          <w:trHeight w:val="827"/>
        </w:trPr>
        <w:tc>
          <w:tcPr>
            <w:tcW w:w="1704" w:type="dxa"/>
          </w:tcPr>
          <w:p w:rsidR="00E927D5" w:rsidRPr="00E65C7A" w:rsidRDefault="00E927D5" w:rsidP="00E65C7A">
            <w:pPr>
              <w:jc w:val="center"/>
              <w:rPr>
                <w:b/>
                <w:sz w:val="24"/>
                <w:szCs w:val="24"/>
              </w:rPr>
            </w:pPr>
            <w:r w:rsidRPr="00651441">
              <w:rPr>
                <w:b/>
                <w:sz w:val="24"/>
                <w:szCs w:val="24"/>
              </w:rPr>
              <w:t>CLASS 11</w:t>
            </w:r>
          </w:p>
        </w:tc>
        <w:tc>
          <w:tcPr>
            <w:tcW w:w="2609" w:type="dxa"/>
          </w:tcPr>
          <w:p w:rsidR="00E927D5" w:rsidRPr="00651441" w:rsidRDefault="00E927D5" w:rsidP="00E927D5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1</w:t>
            </w:r>
          </w:p>
        </w:tc>
        <w:tc>
          <w:tcPr>
            <w:tcW w:w="2882" w:type="dxa"/>
          </w:tcPr>
          <w:p w:rsidR="00E927D5" w:rsidRPr="00651441" w:rsidRDefault="00E927D5" w:rsidP="00E927D5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2</w:t>
            </w:r>
          </w:p>
        </w:tc>
        <w:tc>
          <w:tcPr>
            <w:tcW w:w="2700" w:type="dxa"/>
          </w:tcPr>
          <w:p w:rsidR="00E927D5" w:rsidRPr="00651441" w:rsidRDefault="00E927D5" w:rsidP="00E927D5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3</w:t>
            </w:r>
          </w:p>
        </w:tc>
        <w:tc>
          <w:tcPr>
            <w:tcW w:w="3685" w:type="dxa"/>
          </w:tcPr>
          <w:p w:rsidR="00E927D5" w:rsidRPr="00651441" w:rsidRDefault="00E927D5" w:rsidP="00E927D5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4</w:t>
            </w:r>
          </w:p>
        </w:tc>
      </w:tr>
      <w:tr w:rsidR="00E927D5" w:rsidTr="00D31A32">
        <w:trPr>
          <w:trHeight w:val="170"/>
        </w:trPr>
        <w:tc>
          <w:tcPr>
            <w:tcW w:w="1704" w:type="dxa"/>
          </w:tcPr>
          <w:p w:rsidR="00E927D5" w:rsidRPr="00E927D5" w:rsidRDefault="00E927D5" w:rsidP="00E9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5">
              <w:rPr>
                <w:b/>
              </w:rPr>
              <w:t>CHEMISTRY</w:t>
            </w:r>
          </w:p>
        </w:tc>
        <w:tc>
          <w:tcPr>
            <w:tcW w:w="2609" w:type="dxa"/>
          </w:tcPr>
          <w:p w:rsidR="00E927D5" w:rsidRDefault="00E927D5" w:rsidP="00E927D5">
            <w:pPr>
              <w:pStyle w:val="NoSpacing"/>
              <w:rPr>
                <w:rFonts w:ascii="Garamond,Bold" w:hAnsi="Garamond,Bold" w:cs="Garamond,Bold"/>
                <w:b/>
                <w:bCs/>
                <w:sz w:val="24"/>
                <w:szCs w:val="24"/>
              </w:rPr>
            </w:pPr>
            <w:r>
              <w:rPr>
                <w:rFonts w:ascii="Garamond,Bold" w:hAnsi="Garamond,Bold" w:cs="Garamond,Bold"/>
                <w:b/>
                <w:bCs/>
                <w:sz w:val="24"/>
                <w:szCs w:val="24"/>
              </w:rPr>
              <w:t>States of Matter:</w:t>
            </w:r>
            <w:r w:rsidR="009B72A6">
              <w:rPr>
                <w:rFonts w:ascii="Garamond,Bold" w:hAnsi="Garamond,Bold" w:cs="Garamond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,Bold" w:hAnsi="Garamond,Bold" w:cs="Garamond,Bold"/>
                <w:b/>
                <w:bCs/>
                <w:sz w:val="24"/>
                <w:szCs w:val="24"/>
              </w:rPr>
              <w:t>Gases</w:t>
            </w:r>
            <w:r w:rsidR="009B72A6">
              <w:rPr>
                <w:rFonts w:ascii="Garamond,Bold" w:hAnsi="Garamond,Bold" w:cs="Garamond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,Bold" w:hAnsi="Garamond,Bold" w:cs="Garamond,Bold"/>
                <w:b/>
                <w:bCs/>
                <w:sz w:val="24"/>
                <w:szCs w:val="24"/>
              </w:rPr>
              <w:t>and</w:t>
            </w:r>
            <w:r w:rsidR="009B72A6">
              <w:rPr>
                <w:rFonts w:ascii="Garamond,Bold" w:hAnsi="Garamond,Bold" w:cs="Garamond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,Bold" w:hAnsi="Garamond,Bold" w:cs="Garamond,Bold"/>
                <w:b/>
                <w:bCs/>
                <w:sz w:val="24"/>
                <w:szCs w:val="24"/>
              </w:rPr>
              <w:t>Liquids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Three states of matter, Intermolecular interactions, Melting and boiling points,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Boyle's law, Charles law, Gay Lussac's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law, Avogadro's law</w:t>
            </w:r>
          </w:p>
          <w:p w:rsidR="00E927D5" w:rsidRDefault="00E927D5" w:rsidP="00E92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 – </w:t>
            </w:r>
          </w:p>
          <w:p w:rsidR="00E927D5" w:rsidRDefault="00E927D5" w:rsidP="00E92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 ANALYSIS - I</w:t>
            </w:r>
          </w:p>
          <w:p w:rsidR="00E927D5" w:rsidRDefault="00E927D5" w:rsidP="00E927D5">
            <w:pPr>
              <w:autoSpaceDE w:val="0"/>
              <w:autoSpaceDN w:val="0"/>
              <w:adjustRightInd w:val="0"/>
            </w:pPr>
          </w:p>
        </w:tc>
        <w:tc>
          <w:tcPr>
            <w:tcW w:w="2882" w:type="dxa"/>
          </w:tcPr>
          <w:p w:rsidR="00E927D5" w:rsidRPr="00805EA0" w:rsidRDefault="00E927D5" w:rsidP="00805E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Ideal behaviour, Empirical derivation of gas equation, Avogadro's number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Ideal gas equation. Deviation from ideal behaviour, Liquefaction of gases, 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Critical temperature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Kinetic energy and molecular speeds Liquid State- vapour pressure, </w:t>
            </w:r>
          </w:p>
          <w:p w:rsidR="00E927D5" w:rsidRDefault="00E927D5" w:rsidP="00E92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D5" w:rsidRDefault="00E927D5" w:rsidP="00E927D5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E927D5" w:rsidRPr="00805EA0" w:rsidRDefault="00E927D5" w:rsidP="00805E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Viscosity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Surface tension</w:t>
            </w:r>
          </w:p>
          <w:p w:rsidR="00E927D5" w:rsidRDefault="00E927D5" w:rsidP="00E92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Chemical </w:t>
            </w:r>
            <w:r w:rsidRPr="001C7542">
              <w:rPr>
                <w:rFonts w:ascii="Times New Roman" w:hAnsi="Times New Roman" w:cs="Times New Roman"/>
                <w:b/>
                <w:sz w:val="24"/>
                <w:szCs w:val="24"/>
              </w:rPr>
              <w:t>Thermodynamics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System Surroundings, Work, Heat, Energy, 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State functions.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First law of thermodynamics -internal energy and enthalpy, Heat capacity and specific heat,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Measurement of ΔU and ΔH</w:t>
            </w:r>
          </w:p>
          <w:p w:rsidR="00E927D5" w:rsidRDefault="00E927D5" w:rsidP="00E92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 ANALYSIS - II</w:t>
            </w:r>
          </w:p>
          <w:p w:rsidR="00E927D5" w:rsidRDefault="00E927D5" w:rsidP="00E927D5"/>
        </w:tc>
        <w:tc>
          <w:tcPr>
            <w:tcW w:w="3685" w:type="dxa"/>
          </w:tcPr>
          <w:p w:rsidR="00E927D5" w:rsidRPr="00805EA0" w:rsidRDefault="00E927D5" w:rsidP="00805EA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Hess's law, 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Enthalpy of bond dissociation,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Combustion, Formation, Atomization, Sublimation</w:t>
            </w:r>
          </w:p>
          <w:p w:rsidR="00E927D5" w:rsidRPr="00805EA0" w:rsidRDefault="00E927D5" w:rsidP="00805EA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Second law of Thermodynamics,</w:t>
            </w:r>
          </w:p>
          <w:p w:rsidR="00805EA0" w:rsidRDefault="00E927D5" w:rsidP="00E927D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Gibb's energy change for spontaneous and non-spontaneous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processes, C</w:t>
            </w:r>
            <w:r w:rsidR="00805EA0">
              <w:rPr>
                <w:rFonts w:ascii="Times New Roman" w:hAnsi="Times New Roman" w:cs="Times New Roman"/>
                <w:sz w:val="24"/>
                <w:szCs w:val="24"/>
              </w:rPr>
              <w:t>riteria for equilibrium,</w:t>
            </w:r>
          </w:p>
          <w:p w:rsidR="00E927D5" w:rsidRPr="00805EA0" w:rsidRDefault="00E927D5" w:rsidP="00E927D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Third law of thermodynamics </w:t>
            </w:r>
          </w:p>
          <w:p w:rsidR="00E927D5" w:rsidRPr="006628CC" w:rsidRDefault="00E927D5" w:rsidP="00E92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D5" w:rsidRDefault="00E927D5" w:rsidP="00E927D5">
            <w:pPr>
              <w:autoSpaceDE w:val="0"/>
              <w:autoSpaceDN w:val="0"/>
              <w:adjustRightInd w:val="0"/>
            </w:pPr>
          </w:p>
        </w:tc>
      </w:tr>
    </w:tbl>
    <w:p w:rsidR="00043A4F" w:rsidRDefault="00043A4F"/>
    <w:p w:rsidR="009E3C8C" w:rsidRDefault="009E3C8C"/>
    <w:p w:rsidR="009E3C8C" w:rsidRDefault="009E3C8C"/>
    <w:tbl>
      <w:tblPr>
        <w:tblStyle w:val="TableGrid"/>
        <w:tblW w:w="12860" w:type="dxa"/>
        <w:tblLayout w:type="fixed"/>
        <w:tblLook w:val="04A0"/>
      </w:tblPr>
      <w:tblGrid>
        <w:gridCol w:w="1975"/>
        <w:gridCol w:w="4140"/>
        <w:gridCol w:w="3150"/>
        <w:gridCol w:w="3595"/>
      </w:tblGrid>
      <w:tr w:rsidR="00605BCF" w:rsidTr="005D02EE">
        <w:tc>
          <w:tcPr>
            <w:tcW w:w="12860" w:type="dxa"/>
            <w:gridSpan w:val="4"/>
          </w:tcPr>
          <w:p w:rsidR="00E65C7A" w:rsidRDefault="00E65C7A" w:rsidP="00E65C7A">
            <w:pPr>
              <w:pStyle w:val="Default"/>
              <w:jc w:val="center"/>
            </w:pPr>
            <w:r>
              <w:rPr>
                <w:sz w:val="32"/>
                <w:szCs w:val="32"/>
              </w:rPr>
              <w:t>Syllabus break up for December 2015</w:t>
            </w:r>
          </w:p>
          <w:p w:rsidR="00605BCF" w:rsidRDefault="00605BCF" w:rsidP="00043A4F">
            <w:pPr>
              <w:jc w:val="center"/>
            </w:pPr>
          </w:p>
        </w:tc>
      </w:tr>
      <w:tr w:rsidR="00605BCF" w:rsidRPr="00651441" w:rsidTr="00605BCF">
        <w:trPr>
          <w:trHeight w:val="827"/>
        </w:trPr>
        <w:tc>
          <w:tcPr>
            <w:tcW w:w="1975" w:type="dxa"/>
          </w:tcPr>
          <w:p w:rsidR="00605BCF" w:rsidRPr="00651441" w:rsidRDefault="00605BCF" w:rsidP="00605BCF">
            <w:pPr>
              <w:jc w:val="center"/>
              <w:rPr>
                <w:b/>
                <w:sz w:val="24"/>
                <w:szCs w:val="24"/>
              </w:rPr>
            </w:pPr>
            <w:r w:rsidRPr="00651441">
              <w:rPr>
                <w:b/>
                <w:sz w:val="24"/>
                <w:szCs w:val="24"/>
              </w:rPr>
              <w:t>CLASS 11</w:t>
            </w:r>
          </w:p>
          <w:p w:rsidR="00605BCF" w:rsidRPr="00651441" w:rsidRDefault="00605BCF" w:rsidP="00605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605BCF" w:rsidRPr="00651441" w:rsidRDefault="00605BCF" w:rsidP="00605BCF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1</w:t>
            </w:r>
          </w:p>
        </w:tc>
        <w:tc>
          <w:tcPr>
            <w:tcW w:w="3150" w:type="dxa"/>
          </w:tcPr>
          <w:p w:rsidR="00605BCF" w:rsidRPr="00651441" w:rsidRDefault="00605BCF" w:rsidP="00605BCF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2</w:t>
            </w:r>
          </w:p>
        </w:tc>
        <w:tc>
          <w:tcPr>
            <w:tcW w:w="3595" w:type="dxa"/>
          </w:tcPr>
          <w:p w:rsidR="00605BCF" w:rsidRPr="00651441" w:rsidRDefault="00605BCF" w:rsidP="00605BCF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3</w:t>
            </w:r>
          </w:p>
        </w:tc>
      </w:tr>
      <w:tr w:rsidR="00605BCF" w:rsidTr="00605BCF">
        <w:tc>
          <w:tcPr>
            <w:tcW w:w="1975" w:type="dxa"/>
          </w:tcPr>
          <w:p w:rsidR="00605BCF" w:rsidRPr="00E927D5" w:rsidRDefault="00605BCF" w:rsidP="0060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5">
              <w:rPr>
                <w:b/>
              </w:rPr>
              <w:t>CHEMISTRY</w:t>
            </w:r>
          </w:p>
        </w:tc>
        <w:tc>
          <w:tcPr>
            <w:tcW w:w="4140" w:type="dxa"/>
          </w:tcPr>
          <w:p w:rsidR="00605BCF" w:rsidRDefault="00605BCF" w:rsidP="00605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Equilibrium</w:t>
            </w:r>
          </w:p>
          <w:p w:rsidR="00605BCF" w:rsidRPr="00C61567" w:rsidRDefault="00605BCF" w:rsidP="00C6156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>Dynamic equilibrium, Law of mass action,</w:t>
            </w:r>
          </w:p>
          <w:p w:rsidR="00605BCF" w:rsidRPr="00C61567" w:rsidRDefault="00605BCF" w:rsidP="00C6156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 xml:space="preserve">Equilibrium constant, Factors affecting equilibrium, </w:t>
            </w:r>
          </w:p>
          <w:p w:rsidR="00C61567" w:rsidRDefault="00605BCF" w:rsidP="00605BC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>Ionization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>of acids and bases, Ionization of poly</w:t>
            </w:r>
            <w:r w:rsidR="00C61567">
              <w:rPr>
                <w:rFonts w:ascii="Times New Roman" w:hAnsi="Times New Roman" w:cs="Times New Roman"/>
                <w:sz w:val="24"/>
                <w:szCs w:val="24"/>
              </w:rPr>
              <w:t>basic acids,</w:t>
            </w:r>
          </w:p>
          <w:p w:rsidR="00605BCF" w:rsidRPr="00C61567" w:rsidRDefault="00605BCF" w:rsidP="00605BC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>Acid strength</w:t>
            </w:r>
          </w:p>
          <w:p w:rsidR="00605BCF" w:rsidRDefault="00605BCF" w:rsidP="00605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 ANALYSIS - III</w:t>
            </w:r>
          </w:p>
          <w:p w:rsidR="00605BCF" w:rsidRDefault="00605BCF" w:rsidP="00605BCF">
            <w:pPr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605BCF" w:rsidRPr="00C61567" w:rsidRDefault="00605BCF" w:rsidP="00C6156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>Concept of pH, Henderson Equation, Hydrolysis of salts</w:t>
            </w:r>
          </w:p>
          <w:p w:rsidR="00605BCF" w:rsidRPr="00C61567" w:rsidRDefault="00605BCF" w:rsidP="00C6156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>Buffer solution, Solubility product, Common ion effect.</w:t>
            </w:r>
          </w:p>
          <w:p w:rsidR="00605BCF" w:rsidRDefault="00605BCF" w:rsidP="00605BC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Redox Reactions</w:t>
            </w:r>
          </w:p>
          <w:p w:rsidR="00605BCF" w:rsidRDefault="00605BCF" w:rsidP="00C6156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>Concept of oxidation and reduction, Redox reactions.</w:t>
            </w:r>
          </w:p>
        </w:tc>
        <w:tc>
          <w:tcPr>
            <w:tcW w:w="3595" w:type="dxa"/>
          </w:tcPr>
          <w:p w:rsidR="00C61567" w:rsidRPr="00C61567" w:rsidRDefault="00605BCF" w:rsidP="00605B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 xml:space="preserve">Oxidation number, </w:t>
            </w:r>
            <w:r w:rsidR="009B72A6" w:rsidRPr="00C61567">
              <w:rPr>
                <w:rFonts w:ascii="Times New Roman" w:hAnsi="Times New Roman" w:cs="Times New Roman"/>
                <w:sz w:val="24"/>
                <w:szCs w:val="24"/>
              </w:rPr>
              <w:t>balancing</w:t>
            </w: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 xml:space="preserve"> redox reactions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567">
              <w:rPr>
                <w:rFonts w:ascii="Times New Roman" w:eastAsiaTheme="minorEastAsia" w:hAnsi="Times New Roman" w:cs="Times New Roman"/>
                <w:sz w:val="24"/>
                <w:szCs w:val="24"/>
              </w:rPr>
              <w:t>in terms of loss and gain of electrons</w:t>
            </w:r>
            <w:r w:rsidR="00C6156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605BCF" w:rsidRPr="00C61567" w:rsidRDefault="00605BCF" w:rsidP="00605B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56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Redox reactions as the basis for titrations</w:t>
            </w:r>
          </w:p>
          <w:p w:rsidR="00605BCF" w:rsidRPr="00C61567" w:rsidRDefault="00605BCF" w:rsidP="00C6156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>Applications of redox reactions</w:t>
            </w:r>
          </w:p>
          <w:p w:rsidR="00605BCF" w:rsidRPr="00C61567" w:rsidRDefault="00605BCF" w:rsidP="00C6156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iCs/>
                <w:sz w:val="24"/>
                <w:szCs w:val="24"/>
              </w:rPr>
              <w:t>Daniell cell</w:t>
            </w:r>
          </w:p>
          <w:p w:rsidR="00605BCF" w:rsidRPr="00C61567" w:rsidRDefault="00605BCF" w:rsidP="00C6156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bCs/>
                <w:sz w:val="24"/>
                <w:szCs w:val="24"/>
              </w:rPr>
              <w:t>Standard electrode potential</w:t>
            </w:r>
          </w:p>
          <w:p w:rsidR="00605BCF" w:rsidRDefault="00605BCF" w:rsidP="00605B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BCF" w:rsidRDefault="00605BCF" w:rsidP="00605BCF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WINTER</w:t>
            </w:r>
            <w:r w:rsidRPr="00981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HOLIDAYS</w:t>
            </w:r>
          </w:p>
        </w:tc>
      </w:tr>
    </w:tbl>
    <w:p w:rsidR="00043A4F" w:rsidRDefault="00043A4F"/>
    <w:p w:rsidR="00043A4F" w:rsidRDefault="00043A4F"/>
    <w:p w:rsidR="00E92E4D" w:rsidRDefault="00E92E4D"/>
    <w:p w:rsidR="00E92E4D" w:rsidRDefault="00E92E4D"/>
    <w:tbl>
      <w:tblPr>
        <w:tblStyle w:val="TableGrid"/>
        <w:tblW w:w="12798" w:type="dxa"/>
        <w:tblLayout w:type="fixed"/>
        <w:tblLook w:val="04A0"/>
      </w:tblPr>
      <w:tblGrid>
        <w:gridCol w:w="1345"/>
        <w:gridCol w:w="2520"/>
        <w:gridCol w:w="2790"/>
        <w:gridCol w:w="3235"/>
        <w:gridCol w:w="2908"/>
      </w:tblGrid>
      <w:tr w:rsidR="00771D00" w:rsidTr="001B664C">
        <w:tc>
          <w:tcPr>
            <w:tcW w:w="12798" w:type="dxa"/>
            <w:gridSpan w:val="5"/>
          </w:tcPr>
          <w:p w:rsidR="00E65C7A" w:rsidRDefault="00E65C7A" w:rsidP="00E65C7A">
            <w:pPr>
              <w:pStyle w:val="Default"/>
              <w:jc w:val="center"/>
            </w:pPr>
            <w:r>
              <w:rPr>
                <w:sz w:val="32"/>
                <w:szCs w:val="32"/>
              </w:rPr>
              <w:lastRenderedPageBreak/>
              <w:t>Syllabus break up for January 201</w:t>
            </w:r>
            <w:r w:rsidR="005B65A1">
              <w:rPr>
                <w:sz w:val="32"/>
                <w:szCs w:val="32"/>
              </w:rPr>
              <w:t>6</w:t>
            </w:r>
          </w:p>
          <w:p w:rsidR="00771D00" w:rsidRDefault="00771D00" w:rsidP="00E92E4D">
            <w:pPr>
              <w:jc w:val="center"/>
            </w:pPr>
          </w:p>
        </w:tc>
      </w:tr>
      <w:tr w:rsidR="00771D00" w:rsidRPr="00651441" w:rsidTr="001B664C">
        <w:trPr>
          <w:trHeight w:val="827"/>
        </w:trPr>
        <w:tc>
          <w:tcPr>
            <w:tcW w:w="1345" w:type="dxa"/>
          </w:tcPr>
          <w:p w:rsidR="00771D00" w:rsidRPr="00651441" w:rsidRDefault="00771D00" w:rsidP="00771D00">
            <w:pPr>
              <w:jc w:val="center"/>
              <w:rPr>
                <w:b/>
                <w:sz w:val="24"/>
                <w:szCs w:val="24"/>
              </w:rPr>
            </w:pPr>
            <w:r w:rsidRPr="00651441">
              <w:rPr>
                <w:b/>
                <w:sz w:val="24"/>
                <w:szCs w:val="24"/>
              </w:rPr>
              <w:t>CLASS 11</w:t>
            </w:r>
          </w:p>
          <w:p w:rsidR="00771D00" w:rsidRPr="00651441" w:rsidRDefault="00771D00" w:rsidP="0077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71D00" w:rsidRPr="00651441" w:rsidRDefault="00771D00" w:rsidP="00771D0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1</w:t>
            </w:r>
          </w:p>
        </w:tc>
        <w:tc>
          <w:tcPr>
            <w:tcW w:w="2790" w:type="dxa"/>
          </w:tcPr>
          <w:p w:rsidR="00771D00" w:rsidRPr="00651441" w:rsidRDefault="00771D00" w:rsidP="00771D0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2</w:t>
            </w:r>
          </w:p>
        </w:tc>
        <w:tc>
          <w:tcPr>
            <w:tcW w:w="3235" w:type="dxa"/>
          </w:tcPr>
          <w:p w:rsidR="00771D00" w:rsidRPr="00651441" w:rsidRDefault="00771D00" w:rsidP="00771D0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3</w:t>
            </w:r>
          </w:p>
        </w:tc>
        <w:tc>
          <w:tcPr>
            <w:tcW w:w="2908" w:type="dxa"/>
          </w:tcPr>
          <w:p w:rsidR="00771D00" w:rsidRPr="00651441" w:rsidRDefault="00771D00" w:rsidP="00771D00">
            <w:pPr>
              <w:jc w:val="center"/>
              <w:rPr>
                <w:sz w:val="24"/>
                <w:szCs w:val="24"/>
              </w:rPr>
            </w:pPr>
            <w:r w:rsidRPr="00651441">
              <w:rPr>
                <w:sz w:val="24"/>
                <w:szCs w:val="24"/>
              </w:rPr>
              <w:t>WEEK 4</w:t>
            </w:r>
          </w:p>
        </w:tc>
      </w:tr>
      <w:tr w:rsidR="00771D00" w:rsidTr="001B664C">
        <w:tc>
          <w:tcPr>
            <w:tcW w:w="1345" w:type="dxa"/>
          </w:tcPr>
          <w:p w:rsidR="00771D00" w:rsidRPr="00E927D5" w:rsidRDefault="00771D00" w:rsidP="0077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5">
              <w:rPr>
                <w:b/>
              </w:rPr>
              <w:t>CHEMISTRY</w:t>
            </w:r>
          </w:p>
        </w:tc>
        <w:tc>
          <w:tcPr>
            <w:tcW w:w="2520" w:type="dxa"/>
          </w:tcPr>
          <w:p w:rsidR="00771D00" w:rsidRDefault="00771D00" w:rsidP="00771D00">
            <w:pPr>
              <w:autoSpaceDE w:val="0"/>
              <w:autoSpaceDN w:val="0"/>
              <w:adjustRightInd w:val="0"/>
              <w:rPr>
                <w:rFonts w:ascii="Garamond,Bold" w:hAnsi="Garamond,Bold" w:cs="Garamond,Bold"/>
                <w:b/>
                <w:bCs/>
                <w:sz w:val="24"/>
                <w:szCs w:val="24"/>
              </w:rPr>
            </w:pPr>
            <w:r>
              <w:rPr>
                <w:rFonts w:ascii="Garamond,Bold" w:hAnsi="Garamond,Bold" w:cs="Garamond,Bold"/>
                <w:b/>
                <w:bCs/>
                <w:sz w:val="24"/>
                <w:szCs w:val="24"/>
              </w:rPr>
              <w:t>s-Block elements</w:t>
            </w:r>
          </w:p>
          <w:p w:rsidR="00771D00" w:rsidRPr="00900B44" w:rsidRDefault="00771D00" w:rsidP="00771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B44">
              <w:rPr>
                <w:rFonts w:ascii="Times New Roman" w:hAnsi="Times New Roman" w:cs="Times New Roman"/>
                <w:i/>
                <w:sz w:val="24"/>
                <w:szCs w:val="24"/>
              </w:rPr>
              <w:t>Group 1 and Group 2 Elements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 xml:space="preserve">General introduction, 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Garamond" w:hAnsi="Garamond" w:cs="Garamond"/>
                <w:sz w:val="20"/>
                <w:szCs w:val="20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>Diagonal relationship,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 xml:space="preserve">Trends in the variation of properties, 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>Trends in chemical reactivity,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>Uses.</w:t>
            </w:r>
          </w:p>
          <w:p w:rsidR="00771D00" w:rsidRPr="00900B44" w:rsidRDefault="00771D00" w:rsidP="00771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B44">
              <w:rPr>
                <w:rFonts w:ascii="Times New Roman" w:hAnsi="Times New Roman" w:cs="Times New Roman"/>
                <w:sz w:val="24"/>
                <w:szCs w:val="24"/>
              </w:rPr>
              <w:t xml:space="preserve">PRACTICAL – </w:t>
            </w:r>
          </w:p>
          <w:p w:rsidR="00771D00" w:rsidRPr="00900B44" w:rsidRDefault="00771D00" w:rsidP="00771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  <w:r w:rsidRPr="00900B44">
              <w:rPr>
                <w:rFonts w:ascii="Times New Roman" w:hAnsi="Times New Roman" w:cs="Times New Roman"/>
                <w:sz w:val="24"/>
                <w:szCs w:val="24"/>
              </w:rPr>
              <w:t xml:space="preserve">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PRACTICE</w:t>
            </w:r>
          </w:p>
          <w:p w:rsidR="00771D00" w:rsidRDefault="00771D00" w:rsidP="00771D00">
            <w:pPr>
              <w:autoSpaceDE w:val="0"/>
              <w:autoSpaceDN w:val="0"/>
              <w:adjustRightInd w:val="0"/>
            </w:pPr>
          </w:p>
        </w:tc>
        <w:tc>
          <w:tcPr>
            <w:tcW w:w="2790" w:type="dxa"/>
          </w:tcPr>
          <w:p w:rsidR="00771D00" w:rsidRDefault="00771D00" w:rsidP="00771D00">
            <w:pPr>
              <w:autoSpaceDE w:val="0"/>
              <w:autoSpaceDN w:val="0"/>
              <w:adjustRightInd w:val="0"/>
              <w:rPr>
                <w:rFonts w:ascii="Garamond,Bold" w:hAnsi="Garamond,Bold" w:cs="Garamond,Bold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Preparation and Properties of</w:t>
            </w:r>
            <w:r w:rsidRPr="003F4586">
              <w:rPr>
                <w:rFonts w:ascii="Garamond,Bold" w:hAnsi="Garamond,Bold" w:cs="Garamond,Bold"/>
                <w:bCs/>
                <w:i/>
                <w:sz w:val="20"/>
                <w:szCs w:val="20"/>
              </w:rPr>
              <w:t>: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>Sodium Carbonate, Sodium Chloride, Sodium Hydroxide Sodium Hydrogen</w:t>
            </w:r>
            <w:r w:rsidR="009B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>carbonate, Calcium Oxide and Calcium Carbonate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>Biological importance of Sodium, Potassium, Magnesium and Calcium. Uses</w:t>
            </w:r>
          </w:p>
          <w:p w:rsidR="00771D00" w:rsidRDefault="00771D00" w:rsidP="00771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D00" w:rsidRDefault="00771D00" w:rsidP="00771D00">
            <w:pPr>
              <w:autoSpaceDE w:val="0"/>
              <w:autoSpaceDN w:val="0"/>
              <w:adjustRightInd w:val="0"/>
            </w:pPr>
          </w:p>
        </w:tc>
        <w:tc>
          <w:tcPr>
            <w:tcW w:w="3235" w:type="dxa"/>
          </w:tcPr>
          <w:p w:rsidR="00771D00" w:rsidRPr="00601965" w:rsidRDefault="00771D00" w:rsidP="00771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Some p –Block</w:t>
            </w:r>
            <w:r w:rsidR="009B7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Elements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bCs/>
                <w:sz w:val="24"/>
                <w:szCs w:val="24"/>
              </w:rPr>
              <w:t>General</w:t>
            </w:r>
            <w:r w:rsidRPr="002332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Introduction to Group 13 Elements:</w:t>
            </w:r>
            <w:r w:rsidR="009B72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 xml:space="preserve">General introduction, 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 xml:space="preserve">Trends in chemical reactivity, 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>Boron, Aluminium - physical and chemical properties, important compounds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>Uses.</w:t>
            </w:r>
          </w:p>
          <w:p w:rsidR="00771D00" w:rsidRPr="00900B44" w:rsidRDefault="00771D00" w:rsidP="00771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B44">
              <w:rPr>
                <w:rFonts w:ascii="Times New Roman" w:hAnsi="Times New Roman" w:cs="Times New Roman"/>
                <w:sz w:val="24"/>
                <w:szCs w:val="24"/>
              </w:rPr>
              <w:t xml:space="preserve">PRACTICAL – </w:t>
            </w:r>
          </w:p>
          <w:p w:rsidR="00771D00" w:rsidRPr="00900B44" w:rsidRDefault="00771D00" w:rsidP="00771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</w:t>
            </w:r>
            <w:r w:rsidRPr="00900B44">
              <w:rPr>
                <w:rFonts w:ascii="Times New Roman" w:hAnsi="Times New Roman" w:cs="Times New Roman"/>
                <w:sz w:val="24"/>
                <w:szCs w:val="24"/>
              </w:rPr>
              <w:t xml:space="preserve">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PRACTICE</w:t>
            </w:r>
          </w:p>
          <w:p w:rsidR="00771D00" w:rsidRDefault="00771D00" w:rsidP="00771D00"/>
        </w:tc>
        <w:tc>
          <w:tcPr>
            <w:tcW w:w="2908" w:type="dxa"/>
          </w:tcPr>
          <w:p w:rsidR="00771D00" w:rsidRPr="0023323A" w:rsidRDefault="00771D00" w:rsidP="0023323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Group 14 Elements:</w:t>
            </w:r>
            <w:r w:rsidR="009B72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 xml:space="preserve">Introduction, 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>Trends in chemical reactivity,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>Carbon-catenation, allotropic forms, physical and chemical properties; Compounds of Silicon, Uses: Silicon Tetrachloride, Silicones,</w:t>
            </w:r>
          </w:p>
          <w:p w:rsidR="00771D00" w:rsidRPr="0023323A" w:rsidRDefault="00771D00" w:rsidP="0023323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A">
              <w:rPr>
                <w:rFonts w:ascii="Times New Roman" w:hAnsi="Times New Roman" w:cs="Times New Roman"/>
                <w:sz w:val="24"/>
                <w:szCs w:val="24"/>
              </w:rPr>
              <w:t>Silicates and Zeolites, their uses.</w:t>
            </w:r>
          </w:p>
          <w:p w:rsidR="00771D00" w:rsidRPr="006628CC" w:rsidRDefault="00771D00" w:rsidP="00771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D00" w:rsidRDefault="00771D00" w:rsidP="00771D00">
            <w:pPr>
              <w:autoSpaceDE w:val="0"/>
              <w:autoSpaceDN w:val="0"/>
              <w:adjustRightInd w:val="0"/>
            </w:pPr>
          </w:p>
        </w:tc>
      </w:tr>
    </w:tbl>
    <w:p w:rsidR="00E92E4D" w:rsidRDefault="00E92E4D"/>
    <w:sectPr w:rsidR="00E92E4D" w:rsidSect="009E3C8C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480" w:rsidRDefault="00F12480" w:rsidP="00695180">
      <w:pPr>
        <w:spacing w:after="0" w:line="240" w:lineRule="auto"/>
      </w:pPr>
      <w:r>
        <w:separator/>
      </w:r>
    </w:p>
  </w:endnote>
  <w:endnote w:type="continuationSeparator" w:id="1">
    <w:p w:rsidR="00F12480" w:rsidRDefault="00F12480" w:rsidP="0069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480" w:rsidRDefault="00F12480" w:rsidP="00695180">
      <w:pPr>
        <w:spacing w:after="0" w:line="240" w:lineRule="auto"/>
      </w:pPr>
      <w:r>
        <w:separator/>
      </w:r>
    </w:p>
  </w:footnote>
  <w:footnote w:type="continuationSeparator" w:id="1">
    <w:p w:rsidR="00F12480" w:rsidRDefault="00F12480" w:rsidP="00695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507"/>
    <w:multiLevelType w:val="hybridMultilevel"/>
    <w:tmpl w:val="9B16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D12D4"/>
    <w:multiLevelType w:val="hybridMultilevel"/>
    <w:tmpl w:val="3326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20B1"/>
    <w:multiLevelType w:val="hybridMultilevel"/>
    <w:tmpl w:val="AA0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168FC"/>
    <w:multiLevelType w:val="hybridMultilevel"/>
    <w:tmpl w:val="0BE8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20597"/>
    <w:multiLevelType w:val="hybridMultilevel"/>
    <w:tmpl w:val="EA8A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F65DB"/>
    <w:multiLevelType w:val="hybridMultilevel"/>
    <w:tmpl w:val="6BE0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97354"/>
    <w:multiLevelType w:val="hybridMultilevel"/>
    <w:tmpl w:val="F5FC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532C3"/>
    <w:multiLevelType w:val="hybridMultilevel"/>
    <w:tmpl w:val="7502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E314B"/>
    <w:multiLevelType w:val="hybridMultilevel"/>
    <w:tmpl w:val="B9B8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05EF9"/>
    <w:multiLevelType w:val="hybridMultilevel"/>
    <w:tmpl w:val="FB2E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57FB0"/>
    <w:multiLevelType w:val="hybridMultilevel"/>
    <w:tmpl w:val="155A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83206"/>
    <w:multiLevelType w:val="hybridMultilevel"/>
    <w:tmpl w:val="A594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8312E"/>
    <w:multiLevelType w:val="hybridMultilevel"/>
    <w:tmpl w:val="13B0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F4999"/>
    <w:multiLevelType w:val="hybridMultilevel"/>
    <w:tmpl w:val="4AEE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36F0B"/>
    <w:multiLevelType w:val="hybridMultilevel"/>
    <w:tmpl w:val="6FF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53ADE"/>
    <w:multiLevelType w:val="hybridMultilevel"/>
    <w:tmpl w:val="776C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857E4"/>
    <w:multiLevelType w:val="hybridMultilevel"/>
    <w:tmpl w:val="05643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913E4"/>
    <w:multiLevelType w:val="hybridMultilevel"/>
    <w:tmpl w:val="9D7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D0D2C"/>
    <w:multiLevelType w:val="hybridMultilevel"/>
    <w:tmpl w:val="6C6A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426A0"/>
    <w:multiLevelType w:val="hybridMultilevel"/>
    <w:tmpl w:val="F448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443EC"/>
    <w:multiLevelType w:val="hybridMultilevel"/>
    <w:tmpl w:val="03BC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73686"/>
    <w:multiLevelType w:val="hybridMultilevel"/>
    <w:tmpl w:val="44A2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607F1"/>
    <w:multiLevelType w:val="hybridMultilevel"/>
    <w:tmpl w:val="DE4E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71DF9"/>
    <w:multiLevelType w:val="hybridMultilevel"/>
    <w:tmpl w:val="A8CC4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6445C"/>
    <w:multiLevelType w:val="hybridMultilevel"/>
    <w:tmpl w:val="990A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9764C2"/>
    <w:multiLevelType w:val="hybridMultilevel"/>
    <w:tmpl w:val="52C4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23"/>
  </w:num>
  <w:num w:numId="6">
    <w:abstractNumId w:val="20"/>
  </w:num>
  <w:num w:numId="7">
    <w:abstractNumId w:val="15"/>
  </w:num>
  <w:num w:numId="8">
    <w:abstractNumId w:val="11"/>
  </w:num>
  <w:num w:numId="9">
    <w:abstractNumId w:val="0"/>
  </w:num>
  <w:num w:numId="10">
    <w:abstractNumId w:val="14"/>
  </w:num>
  <w:num w:numId="11">
    <w:abstractNumId w:val="21"/>
  </w:num>
  <w:num w:numId="12">
    <w:abstractNumId w:val="6"/>
  </w:num>
  <w:num w:numId="13">
    <w:abstractNumId w:val="4"/>
  </w:num>
  <w:num w:numId="14">
    <w:abstractNumId w:val="13"/>
  </w:num>
  <w:num w:numId="15">
    <w:abstractNumId w:val="8"/>
  </w:num>
  <w:num w:numId="16">
    <w:abstractNumId w:val="19"/>
  </w:num>
  <w:num w:numId="17">
    <w:abstractNumId w:val="12"/>
  </w:num>
  <w:num w:numId="18">
    <w:abstractNumId w:val="18"/>
  </w:num>
  <w:num w:numId="19">
    <w:abstractNumId w:val="1"/>
  </w:num>
  <w:num w:numId="20">
    <w:abstractNumId w:val="9"/>
  </w:num>
  <w:num w:numId="21">
    <w:abstractNumId w:val="5"/>
  </w:num>
  <w:num w:numId="22">
    <w:abstractNumId w:val="22"/>
  </w:num>
  <w:num w:numId="23">
    <w:abstractNumId w:val="7"/>
  </w:num>
  <w:num w:numId="24">
    <w:abstractNumId w:val="10"/>
  </w:num>
  <w:num w:numId="25">
    <w:abstractNumId w:val="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600"/>
    <w:rsid w:val="00022E34"/>
    <w:rsid w:val="00043A4F"/>
    <w:rsid w:val="00084189"/>
    <w:rsid w:val="00122518"/>
    <w:rsid w:val="00175E3E"/>
    <w:rsid w:val="001B664C"/>
    <w:rsid w:val="00225600"/>
    <w:rsid w:val="0023323A"/>
    <w:rsid w:val="003578E0"/>
    <w:rsid w:val="003609C1"/>
    <w:rsid w:val="004112C9"/>
    <w:rsid w:val="00424F23"/>
    <w:rsid w:val="00505F4B"/>
    <w:rsid w:val="005B65A1"/>
    <w:rsid w:val="00605BCF"/>
    <w:rsid w:val="00695180"/>
    <w:rsid w:val="006A0105"/>
    <w:rsid w:val="006D2C09"/>
    <w:rsid w:val="006F076E"/>
    <w:rsid w:val="0075497C"/>
    <w:rsid w:val="00771D00"/>
    <w:rsid w:val="007927FF"/>
    <w:rsid w:val="00797CD5"/>
    <w:rsid w:val="00805EA0"/>
    <w:rsid w:val="0081234F"/>
    <w:rsid w:val="008D33E4"/>
    <w:rsid w:val="00981ED1"/>
    <w:rsid w:val="009B72A6"/>
    <w:rsid w:val="009E3C8C"/>
    <w:rsid w:val="00A25B27"/>
    <w:rsid w:val="00A95EA7"/>
    <w:rsid w:val="00AD0964"/>
    <w:rsid w:val="00C61567"/>
    <w:rsid w:val="00CB37ED"/>
    <w:rsid w:val="00CF2631"/>
    <w:rsid w:val="00D27348"/>
    <w:rsid w:val="00D31A32"/>
    <w:rsid w:val="00DC462A"/>
    <w:rsid w:val="00DD1875"/>
    <w:rsid w:val="00E02B09"/>
    <w:rsid w:val="00E65C7A"/>
    <w:rsid w:val="00E70E58"/>
    <w:rsid w:val="00E85989"/>
    <w:rsid w:val="00E927D5"/>
    <w:rsid w:val="00E92E4D"/>
    <w:rsid w:val="00E948FC"/>
    <w:rsid w:val="00EA5179"/>
    <w:rsid w:val="00F12480"/>
    <w:rsid w:val="00FC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2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F2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2C09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69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18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180"/>
    <w:rPr>
      <w:rFonts w:eastAsiaTheme="minorEastAsia"/>
    </w:rPr>
  </w:style>
  <w:style w:type="paragraph" w:styleId="NoSpacing">
    <w:name w:val="No Spacing"/>
    <w:uiPriority w:val="1"/>
    <w:qFormat/>
    <w:rsid w:val="007927FF"/>
    <w:pPr>
      <w:spacing w:after="0" w:line="240" w:lineRule="auto"/>
    </w:pPr>
  </w:style>
  <w:style w:type="paragraph" w:customStyle="1" w:styleId="Default">
    <w:name w:val="Default"/>
    <w:rsid w:val="003578E0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2015-06-14T18:44:00Z</dcterms:created>
  <dcterms:modified xsi:type="dcterms:W3CDTF">2015-06-15T08:02:00Z</dcterms:modified>
</cp:coreProperties>
</file>