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3DA" w:rsidRDefault="00C673DA" w:rsidP="00C673DA">
      <w:pPr>
        <w:rPr>
          <w:b/>
          <w:sz w:val="28"/>
          <w:szCs w:val="28"/>
        </w:rPr>
      </w:pPr>
      <w:r>
        <w:rPr>
          <w:b/>
          <w:sz w:val="28"/>
          <w:szCs w:val="28"/>
        </w:rPr>
        <w:t>SYLLABUS FOR VISUAL ART 2015-16</w:t>
      </w:r>
    </w:p>
    <w:p w:rsidR="00C673DA" w:rsidRDefault="00C673DA" w:rsidP="00C673DA">
      <w:pPr>
        <w:rPr>
          <w:b/>
          <w:sz w:val="28"/>
          <w:szCs w:val="28"/>
        </w:rPr>
      </w:pPr>
      <w:r>
        <w:rPr>
          <w:b/>
          <w:sz w:val="28"/>
          <w:szCs w:val="28"/>
        </w:rPr>
        <w:t>CLASS IX / X</w:t>
      </w:r>
    </w:p>
    <w:tbl>
      <w:tblPr>
        <w:tblStyle w:val="TableGrid"/>
        <w:tblW w:w="10235" w:type="dxa"/>
        <w:tblLook w:val="04A0" w:firstRow="1" w:lastRow="0" w:firstColumn="1" w:lastColumn="0" w:noHBand="0" w:noVBand="1"/>
      </w:tblPr>
      <w:tblGrid>
        <w:gridCol w:w="1535"/>
        <w:gridCol w:w="2040"/>
        <w:gridCol w:w="4239"/>
        <w:gridCol w:w="2421"/>
      </w:tblGrid>
      <w:tr w:rsidR="00C673DA" w:rsidTr="00AC083D">
        <w:trPr>
          <w:trHeight w:val="1688"/>
        </w:trPr>
        <w:tc>
          <w:tcPr>
            <w:tcW w:w="1535" w:type="dxa"/>
          </w:tcPr>
          <w:p w:rsidR="00C673DA" w:rsidRDefault="00C673DA" w:rsidP="00AC08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MONTH</w:t>
            </w:r>
          </w:p>
        </w:tc>
        <w:tc>
          <w:tcPr>
            <w:tcW w:w="2040" w:type="dxa"/>
          </w:tcPr>
          <w:p w:rsidR="00C673DA" w:rsidRDefault="00C673DA" w:rsidP="00AC08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UNIT</w:t>
            </w:r>
          </w:p>
        </w:tc>
        <w:tc>
          <w:tcPr>
            <w:tcW w:w="4239" w:type="dxa"/>
          </w:tcPr>
          <w:p w:rsidR="00C673DA" w:rsidRDefault="00C673DA" w:rsidP="00AC08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ACTIVITY</w:t>
            </w:r>
          </w:p>
        </w:tc>
        <w:tc>
          <w:tcPr>
            <w:tcW w:w="2421" w:type="dxa"/>
          </w:tcPr>
          <w:p w:rsidR="00C673DA" w:rsidRDefault="00C673DA" w:rsidP="00AC08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NO.OF BLOCK PERIODS</w:t>
            </w:r>
          </w:p>
        </w:tc>
      </w:tr>
      <w:tr w:rsidR="00C673DA" w:rsidTr="00AC083D">
        <w:trPr>
          <w:trHeight w:val="2122"/>
        </w:trPr>
        <w:tc>
          <w:tcPr>
            <w:tcW w:w="1535" w:type="dxa"/>
          </w:tcPr>
          <w:p w:rsidR="00C673DA" w:rsidRPr="00210A56" w:rsidRDefault="00C673DA" w:rsidP="00AC0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APRIL</w:t>
            </w:r>
          </w:p>
        </w:tc>
        <w:tc>
          <w:tcPr>
            <w:tcW w:w="2040" w:type="dxa"/>
          </w:tcPr>
          <w:p w:rsidR="00C673DA" w:rsidRPr="00210A56" w:rsidRDefault="00C673DA" w:rsidP="00AC0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INTRODUCTION TO DESIGN</w:t>
            </w:r>
          </w:p>
        </w:tc>
        <w:tc>
          <w:tcPr>
            <w:tcW w:w="4239" w:type="dxa"/>
          </w:tcPr>
          <w:p w:rsidR="00C673DA" w:rsidRDefault="00C673DA" w:rsidP="00AC0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Traditional form and Folk art.</w:t>
            </w:r>
          </w:p>
          <w:p w:rsidR="00C673DA" w:rsidRPr="007561A3" w:rsidRDefault="00C673DA" w:rsidP="00AC0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Modern Design – abstract and figurative</w:t>
            </w:r>
          </w:p>
        </w:tc>
        <w:tc>
          <w:tcPr>
            <w:tcW w:w="2421" w:type="dxa"/>
          </w:tcPr>
          <w:p w:rsidR="00C673DA" w:rsidRPr="007561A3" w:rsidRDefault="00C673DA" w:rsidP="00AC08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</w:tr>
      <w:tr w:rsidR="00C673DA" w:rsidTr="00AC083D">
        <w:trPr>
          <w:trHeight w:val="819"/>
        </w:trPr>
        <w:tc>
          <w:tcPr>
            <w:tcW w:w="1535" w:type="dxa"/>
          </w:tcPr>
          <w:p w:rsidR="00C673DA" w:rsidRPr="00210A56" w:rsidRDefault="00C673DA" w:rsidP="00AC083D">
            <w:pPr>
              <w:rPr>
                <w:sz w:val="24"/>
                <w:szCs w:val="24"/>
              </w:rPr>
            </w:pPr>
            <w:r w:rsidRPr="00210A56">
              <w:rPr>
                <w:sz w:val="24"/>
                <w:szCs w:val="24"/>
              </w:rPr>
              <w:t>MAY</w:t>
            </w:r>
          </w:p>
        </w:tc>
        <w:tc>
          <w:tcPr>
            <w:tcW w:w="2040" w:type="dxa"/>
          </w:tcPr>
          <w:p w:rsidR="00C673DA" w:rsidRPr="00210A56" w:rsidRDefault="00C673DA" w:rsidP="00AC0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DESIGN</w:t>
            </w:r>
          </w:p>
        </w:tc>
        <w:tc>
          <w:tcPr>
            <w:tcW w:w="4239" w:type="dxa"/>
          </w:tcPr>
          <w:p w:rsidR="00C673DA" w:rsidRPr="00210A56" w:rsidRDefault="00C673DA" w:rsidP="00AC0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Continued</w:t>
            </w:r>
          </w:p>
        </w:tc>
        <w:tc>
          <w:tcPr>
            <w:tcW w:w="2421" w:type="dxa"/>
          </w:tcPr>
          <w:p w:rsidR="00C673DA" w:rsidRPr="007561A3" w:rsidRDefault="00C673DA" w:rsidP="00AC083D">
            <w:pPr>
              <w:rPr>
                <w:sz w:val="28"/>
                <w:szCs w:val="28"/>
              </w:rPr>
            </w:pPr>
            <w:r w:rsidRPr="007561A3">
              <w:rPr>
                <w:sz w:val="28"/>
                <w:szCs w:val="28"/>
              </w:rPr>
              <w:t>4</w:t>
            </w:r>
          </w:p>
        </w:tc>
      </w:tr>
      <w:tr w:rsidR="00C673DA" w:rsidTr="00AC083D">
        <w:trPr>
          <w:trHeight w:val="819"/>
        </w:trPr>
        <w:tc>
          <w:tcPr>
            <w:tcW w:w="1535" w:type="dxa"/>
          </w:tcPr>
          <w:p w:rsidR="00C673DA" w:rsidRPr="00210A56" w:rsidRDefault="00C673DA" w:rsidP="00AC0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</w:t>
            </w:r>
          </w:p>
        </w:tc>
        <w:tc>
          <w:tcPr>
            <w:tcW w:w="2040" w:type="dxa"/>
          </w:tcPr>
          <w:p w:rsidR="00C673DA" w:rsidRPr="00210A56" w:rsidRDefault="00C673DA" w:rsidP="00AC0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DESIGN</w:t>
            </w:r>
          </w:p>
        </w:tc>
        <w:tc>
          <w:tcPr>
            <w:tcW w:w="4239" w:type="dxa"/>
          </w:tcPr>
          <w:p w:rsidR="00C673DA" w:rsidRPr="00F44CCF" w:rsidRDefault="00C673DA" w:rsidP="00AC0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Continued</w:t>
            </w:r>
          </w:p>
        </w:tc>
        <w:tc>
          <w:tcPr>
            <w:tcW w:w="2421" w:type="dxa"/>
          </w:tcPr>
          <w:p w:rsidR="00C673DA" w:rsidRPr="007561A3" w:rsidRDefault="00C673DA" w:rsidP="00AC08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</w:tr>
      <w:tr w:rsidR="00C673DA" w:rsidTr="00AC083D">
        <w:trPr>
          <w:trHeight w:val="1772"/>
        </w:trPr>
        <w:tc>
          <w:tcPr>
            <w:tcW w:w="1535" w:type="dxa"/>
          </w:tcPr>
          <w:p w:rsidR="00C673DA" w:rsidRDefault="00C673DA" w:rsidP="00AC083D">
            <w:pPr>
              <w:rPr>
                <w:sz w:val="24"/>
                <w:szCs w:val="24"/>
              </w:rPr>
            </w:pPr>
            <w:r w:rsidRPr="00F44CCF">
              <w:rPr>
                <w:sz w:val="24"/>
                <w:szCs w:val="24"/>
              </w:rPr>
              <w:t>SEPT/OCT</w:t>
            </w:r>
          </w:p>
        </w:tc>
        <w:tc>
          <w:tcPr>
            <w:tcW w:w="2040" w:type="dxa"/>
          </w:tcPr>
          <w:p w:rsidR="00C673DA" w:rsidRDefault="00C673DA" w:rsidP="00AC0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COMPOSITION-1</w:t>
            </w:r>
          </w:p>
        </w:tc>
        <w:tc>
          <w:tcPr>
            <w:tcW w:w="4239" w:type="dxa"/>
          </w:tcPr>
          <w:p w:rsidR="00C673DA" w:rsidRPr="00F44CCF" w:rsidRDefault="00C673DA" w:rsidP="00AC083D">
            <w:pPr>
              <w:rPr>
                <w:sz w:val="24"/>
                <w:szCs w:val="24"/>
              </w:rPr>
            </w:pPr>
            <w:r w:rsidRPr="00F44CCF">
              <w:rPr>
                <w:sz w:val="24"/>
                <w:szCs w:val="24"/>
              </w:rPr>
              <w:t xml:space="preserve">Drawing / Painting </w:t>
            </w:r>
          </w:p>
          <w:p w:rsidR="00C673DA" w:rsidRPr="00F44CCF" w:rsidRDefault="00C673DA" w:rsidP="00C673DA">
            <w:pPr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F44CCF">
              <w:rPr>
                <w:sz w:val="24"/>
                <w:szCs w:val="24"/>
              </w:rPr>
              <w:t>Pencil shading / texture</w:t>
            </w:r>
          </w:p>
          <w:p w:rsidR="00C673DA" w:rsidRPr="00F44CCF" w:rsidRDefault="00C673DA" w:rsidP="00C673DA">
            <w:pPr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F44CCF">
              <w:rPr>
                <w:sz w:val="24"/>
                <w:szCs w:val="24"/>
              </w:rPr>
              <w:t>Figurative painting on various subjects</w:t>
            </w:r>
          </w:p>
          <w:p w:rsidR="00C673DA" w:rsidRDefault="00C673DA" w:rsidP="00AC083D">
            <w:pPr>
              <w:rPr>
                <w:sz w:val="24"/>
                <w:szCs w:val="24"/>
              </w:rPr>
            </w:pPr>
          </w:p>
        </w:tc>
        <w:tc>
          <w:tcPr>
            <w:tcW w:w="2421" w:type="dxa"/>
          </w:tcPr>
          <w:p w:rsidR="00C673DA" w:rsidRPr="007561A3" w:rsidRDefault="00C673DA" w:rsidP="00AC08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4+2 </w:t>
            </w:r>
          </w:p>
        </w:tc>
      </w:tr>
      <w:tr w:rsidR="00C673DA" w:rsidTr="00AC083D">
        <w:trPr>
          <w:trHeight w:val="819"/>
        </w:trPr>
        <w:tc>
          <w:tcPr>
            <w:tcW w:w="1535" w:type="dxa"/>
          </w:tcPr>
          <w:p w:rsidR="00C673DA" w:rsidRDefault="00C673DA" w:rsidP="00AC083D">
            <w:pPr>
              <w:rPr>
                <w:sz w:val="24"/>
                <w:szCs w:val="24"/>
              </w:rPr>
            </w:pPr>
            <w:r w:rsidRPr="00F44CCF">
              <w:rPr>
                <w:sz w:val="24"/>
                <w:szCs w:val="24"/>
              </w:rPr>
              <w:t>OCT/NOV</w:t>
            </w:r>
          </w:p>
        </w:tc>
        <w:tc>
          <w:tcPr>
            <w:tcW w:w="2040" w:type="dxa"/>
          </w:tcPr>
          <w:p w:rsidR="00C673DA" w:rsidRDefault="00C673DA" w:rsidP="00AC0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COMPOSITION-2</w:t>
            </w:r>
          </w:p>
        </w:tc>
        <w:tc>
          <w:tcPr>
            <w:tcW w:w="4239" w:type="dxa"/>
          </w:tcPr>
          <w:p w:rsidR="00C673DA" w:rsidRDefault="00C673DA" w:rsidP="00AC083D">
            <w:pPr>
              <w:rPr>
                <w:sz w:val="24"/>
                <w:szCs w:val="24"/>
              </w:rPr>
            </w:pPr>
            <w:r w:rsidRPr="00F44CCF">
              <w:rPr>
                <w:sz w:val="24"/>
                <w:szCs w:val="24"/>
              </w:rPr>
              <w:t>Pen and ink drawings</w:t>
            </w:r>
          </w:p>
        </w:tc>
        <w:tc>
          <w:tcPr>
            <w:tcW w:w="2421" w:type="dxa"/>
          </w:tcPr>
          <w:p w:rsidR="00C673DA" w:rsidRPr="007561A3" w:rsidRDefault="00C673DA" w:rsidP="00AC083D">
            <w:pPr>
              <w:rPr>
                <w:sz w:val="28"/>
                <w:szCs w:val="28"/>
              </w:rPr>
            </w:pPr>
            <w:r w:rsidRPr="00F44CCF">
              <w:rPr>
                <w:sz w:val="28"/>
                <w:szCs w:val="28"/>
              </w:rPr>
              <w:t xml:space="preserve">4+2 </w:t>
            </w:r>
          </w:p>
        </w:tc>
      </w:tr>
      <w:tr w:rsidR="00C673DA" w:rsidTr="00AC083D">
        <w:trPr>
          <w:trHeight w:val="819"/>
        </w:trPr>
        <w:tc>
          <w:tcPr>
            <w:tcW w:w="1535" w:type="dxa"/>
          </w:tcPr>
          <w:p w:rsidR="00C673DA" w:rsidRDefault="00C673DA" w:rsidP="00AC083D">
            <w:pPr>
              <w:rPr>
                <w:sz w:val="24"/>
                <w:szCs w:val="24"/>
              </w:rPr>
            </w:pPr>
            <w:r w:rsidRPr="00F44CCF">
              <w:rPr>
                <w:sz w:val="24"/>
                <w:szCs w:val="24"/>
              </w:rPr>
              <w:t>DEC/JAN</w:t>
            </w:r>
          </w:p>
        </w:tc>
        <w:tc>
          <w:tcPr>
            <w:tcW w:w="2040" w:type="dxa"/>
          </w:tcPr>
          <w:p w:rsidR="00C673DA" w:rsidRDefault="00C673DA" w:rsidP="00AC0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APPLIED ART</w:t>
            </w:r>
          </w:p>
        </w:tc>
        <w:tc>
          <w:tcPr>
            <w:tcW w:w="4239" w:type="dxa"/>
          </w:tcPr>
          <w:p w:rsidR="00C673DA" w:rsidRDefault="00C673DA" w:rsidP="00AC0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Collage/ Folder making/ Poster</w:t>
            </w:r>
          </w:p>
        </w:tc>
        <w:tc>
          <w:tcPr>
            <w:tcW w:w="2421" w:type="dxa"/>
          </w:tcPr>
          <w:p w:rsidR="00C673DA" w:rsidRPr="007561A3" w:rsidRDefault="00C673DA" w:rsidP="00AC08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2+4 </w:t>
            </w:r>
          </w:p>
        </w:tc>
      </w:tr>
      <w:tr w:rsidR="00C673DA" w:rsidTr="00AC083D">
        <w:trPr>
          <w:trHeight w:val="819"/>
        </w:trPr>
        <w:tc>
          <w:tcPr>
            <w:tcW w:w="1535" w:type="dxa"/>
          </w:tcPr>
          <w:p w:rsidR="00C673DA" w:rsidRDefault="00C673DA" w:rsidP="00AC0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</w:t>
            </w:r>
          </w:p>
        </w:tc>
        <w:tc>
          <w:tcPr>
            <w:tcW w:w="2040" w:type="dxa"/>
          </w:tcPr>
          <w:p w:rsidR="00C673DA" w:rsidRDefault="00C673DA" w:rsidP="00AC0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EVALUATION</w:t>
            </w:r>
          </w:p>
        </w:tc>
        <w:tc>
          <w:tcPr>
            <w:tcW w:w="4239" w:type="dxa"/>
          </w:tcPr>
          <w:p w:rsidR="00C673DA" w:rsidRDefault="00C673DA" w:rsidP="00AC0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Complete the works and Evaluation</w:t>
            </w:r>
          </w:p>
        </w:tc>
        <w:tc>
          <w:tcPr>
            <w:tcW w:w="2421" w:type="dxa"/>
          </w:tcPr>
          <w:p w:rsidR="00C673DA" w:rsidRPr="007561A3" w:rsidRDefault="00C673DA" w:rsidP="00AC08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</w:tr>
    </w:tbl>
    <w:p w:rsidR="00C673DA" w:rsidRPr="00210A56" w:rsidRDefault="00C673DA" w:rsidP="00C673DA">
      <w:pPr>
        <w:rPr>
          <w:b/>
          <w:sz w:val="28"/>
          <w:szCs w:val="28"/>
        </w:rPr>
      </w:pPr>
    </w:p>
    <w:p w:rsidR="00BF20F2" w:rsidRDefault="00BF20F2">
      <w:bookmarkStart w:id="0" w:name="_GoBack"/>
      <w:bookmarkEnd w:id="0"/>
    </w:p>
    <w:sectPr w:rsidR="00BF20F2" w:rsidSect="00D41F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701AB3"/>
    <w:multiLevelType w:val="hybridMultilevel"/>
    <w:tmpl w:val="06E49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3DA"/>
    <w:rsid w:val="00BF20F2"/>
    <w:rsid w:val="00C6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2ADEC2-5C2C-40FF-B22E-E1E886EE1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73D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7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2015-06-15T06:34:00Z</dcterms:created>
  <dcterms:modified xsi:type="dcterms:W3CDTF">2015-06-15T06:35:00Z</dcterms:modified>
</cp:coreProperties>
</file>