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Spec="center" w:tblpY="243"/>
        <w:tblW w:w="15036" w:type="dxa"/>
        <w:tblLook w:val="04A0"/>
      </w:tblPr>
      <w:tblGrid>
        <w:gridCol w:w="2214"/>
        <w:gridCol w:w="3753"/>
        <w:gridCol w:w="3285"/>
        <w:gridCol w:w="2858"/>
        <w:gridCol w:w="2926"/>
      </w:tblGrid>
      <w:tr w:rsidR="00A6031E" w:rsidTr="00A6031E">
        <w:trPr>
          <w:trHeight w:val="620"/>
        </w:trPr>
        <w:tc>
          <w:tcPr>
            <w:tcW w:w="15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E" w:rsidRPr="00A454CF" w:rsidRDefault="00A6031E" w:rsidP="00A6031E">
            <w:pPr>
              <w:pStyle w:val="Default"/>
              <w:jc w:val="center"/>
              <w:rPr>
                <w:rFonts w:cs="Palatino Linotype"/>
                <w:bCs/>
              </w:rPr>
            </w:pPr>
            <w:r w:rsidRPr="00A454CF">
              <w:rPr>
                <w:b/>
                <w:sz w:val="32"/>
                <w:szCs w:val="32"/>
              </w:rPr>
              <w:t>Indian School Al Wadi Al Kabir - Syllabus break up for 201</w:t>
            </w:r>
            <w:r>
              <w:rPr>
                <w:b/>
                <w:sz w:val="32"/>
                <w:szCs w:val="32"/>
              </w:rPr>
              <w:t>4-15</w:t>
            </w:r>
          </w:p>
        </w:tc>
      </w:tr>
      <w:tr w:rsidR="00A6031E" w:rsidRPr="00A454CF" w:rsidTr="00A6031E">
        <w:trPr>
          <w:trHeight w:val="1036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E" w:rsidRPr="00A6031E" w:rsidRDefault="00A6031E" w:rsidP="00A6031E">
            <w:pPr>
              <w:pStyle w:val="Default"/>
              <w:rPr>
                <w:rFonts w:cs="Palatino Linotype"/>
                <w:bCs/>
                <w:sz w:val="28"/>
                <w:szCs w:val="28"/>
              </w:rPr>
            </w:pPr>
            <w:r w:rsidRPr="00A6031E">
              <w:rPr>
                <w:rFonts w:cs="Palatino Linotype"/>
                <w:bCs/>
                <w:sz w:val="28"/>
                <w:szCs w:val="28"/>
              </w:rPr>
              <w:t>Class 11</w:t>
            </w:r>
          </w:p>
          <w:p w:rsidR="00A6031E" w:rsidRPr="00A6031E" w:rsidRDefault="00A6031E" w:rsidP="00A6031E">
            <w:pPr>
              <w:pStyle w:val="Default"/>
              <w:rPr>
                <w:rFonts w:cs="Palatino Linotype"/>
                <w:sz w:val="28"/>
                <w:szCs w:val="28"/>
              </w:rPr>
            </w:pPr>
            <w:r w:rsidRPr="00A6031E">
              <w:rPr>
                <w:rFonts w:cs="Palatino Linotype"/>
                <w:bCs/>
                <w:sz w:val="28"/>
                <w:szCs w:val="28"/>
              </w:rPr>
              <w:t>mathematics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E" w:rsidRPr="00A6031E" w:rsidRDefault="00A6031E" w:rsidP="00A6031E">
            <w:pPr>
              <w:pStyle w:val="Default"/>
              <w:rPr>
                <w:rFonts w:cs="Palatino Linotype"/>
                <w:sz w:val="28"/>
                <w:szCs w:val="28"/>
              </w:rPr>
            </w:pPr>
            <w:r w:rsidRPr="00A6031E">
              <w:rPr>
                <w:rFonts w:cs="Palatino Linotype"/>
                <w:bCs/>
                <w:sz w:val="28"/>
                <w:szCs w:val="28"/>
              </w:rPr>
              <w:t xml:space="preserve">Week1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E" w:rsidRPr="00A6031E" w:rsidRDefault="00A6031E" w:rsidP="00A6031E">
            <w:pPr>
              <w:pStyle w:val="Default"/>
              <w:rPr>
                <w:rFonts w:cs="Palatino Linotype"/>
                <w:sz w:val="28"/>
                <w:szCs w:val="28"/>
              </w:rPr>
            </w:pPr>
            <w:r w:rsidRPr="00A6031E">
              <w:rPr>
                <w:rFonts w:cs="Palatino Linotype"/>
                <w:bCs/>
                <w:sz w:val="28"/>
                <w:szCs w:val="28"/>
              </w:rPr>
              <w:t xml:space="preserve">Week2 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E" w:rsidRPr="00A6031E" w:rsidRDefault="00A6031E" w:rsidP="00A6031E">
            <w:pPr>
              <w:pStyle w:val="Default"/>
              <w:rPr>
                <w:rFonts w:cs="Palatino Linotype"/>
                <w:sz w:val="28"/>
                <w:szCs w:val="28"/>
              </w:rPr>
            </w:pPr>
            <w:r w:rsidRPr="00A6031E">
              <w:rPr>
                <w:rFonts w:cs="Palatino Linotype"/>
                <w:bCs/>
                <w:sz w:val="28"/>
                <w:szCs w:val="28"/>
              </w:rPr>
              <w:t xml:space="preserve">Week3 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E" w:rsidRPr="00A6031E" w:rsidRDefault="00A6031E" w:rsidP="00A6031E">
            <w:pPr>
              <w:pStyle w:val="Default"/>
              <w:rPr>
                <w:rFonts w:cs="Palatino Linotype"/>
                <w:sz w:val="28"/>
                <w:szCs w:val="28"/>
              </w:rPr>
            </w:pPr>
            <w:r w:rsidRPr="00A6031E">
              <w:rPr>
                <w:rFonts w:cs="Palatino Linotype"/>
                <w:bCs/>
                <w:sz w:val="28"/>
                <w:szCs w:val="28"/>
              </w:rPr>
              <w:t xml:space="preserve">Week4 </w:t>
            </w:r>
          </w:p>
        </w:tc>
      </w:tr>
      <w:tr w:rsidR="00A6031E" w:rsidRPr="008A239D" w:rsidTr="00A6031E">
        <w:trPr>
          <w:trHeight w:val="1036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E" w:rsidRPr="00A6031E" w:rsidRDefault="00A6031E" w:rsidP="00A6031E">
            <w:pPr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</w:pPr>
            <w:r w:rsidRPr="00A6031E"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  <w:t>APRIL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E" w:rsidRPr="00A6031E" w:rsidRDefault="00A6031E" w:rsidP="00A6031E">
            <w:pPr>
              <w:contextualSpacing/>
              <w:rPr>
                <w:rFonts w:ascii="Bookman Old Style" w:hAnsi="Bookman Old Style"/>
                <w:sz w:val="28"/>
                <w:szCs w:val="28"/>
              </w:rPr>
            </w:pPr>
            <w:r w:rsidRPr="00A6031E">
              <w:rPr>
                <w:rFonts w:ascii="Bookman Old Style" w:hAnsi="Bookman Old Style"/>
                <w:b/>
                <w:sz w:val="28"/>
                <w:szCs w:val="28"/>
              </w:rPr>
              <w:t>Sets</w:t>
            </w:r>
            <w:r w:rsidRPr="00A6031E">
              <w:rPr>
                <w:rFonts w:ascii="Bookman Old Style" w:hAnsi="Bookman Old Style"/>
                <w:sz w:val="28"/>
                <w:szCs w:val="28"/>
              </w:rPr>
              <w:t xml:space="preserve"> and  representations, subsets, power sets </w:t>
            </w:r>
          </w:p>
          <w:p w:rsidR="00A6031E" w:rsidRPr="00A6031E" w:rsidRDefault="00A6031E" w:rsidP="00A6031E">
            <w:pPr>
              <w:rPr>
                <w:rFonts w:ascii="Century Schoolbook" w:hAnsi="Century Schoolbook"/>
                <w:sz w:val="28"/>
                <w:szCs w:val="28"/>
              </w:rPr>
            </w:pPr>
            <w:r w:rsidRPr="00A6031E">
              <w:rPr>
                <w:rFonts w:ascii="Bookman Old Style" w:hAnsi="Bookman Old Style"/>
                <w:sz w:val="28"/>
                <w:szCs w:val="28"/>
              </w:rPr>
              <w:t>Venn diagrams, Operations on sets,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E" w:rsidRPr="00A6031E" w:rsidRDefault="00A6031E" w:rsidP="00A6031E">
            <w:pPr>
              <w:rPr>
                <w:rFonts w:ascii="Bookman Old Style" w:hAnsi="Bookman Old Style"/>
                <w:sz w:val="28"/>
                <w:szCs w:val="28"/>
              </w:rPr>
            </w:pPr>
            <w:r w:rsidRPr="00A6031E">
              <w:rPr>
                <w:rFonts w:ascii="Bookman Old Style" w:hAnsi="Bookman Old Style"/>
                <w:sz w:val="28"/>
                <w:szCs w:val="28"/>
              </w:rPr>
              <w:t>Practical problems based on operations on sets.</w:t>
            </w:r>
          </w:p>
          <w:p w:rsidR="00A6031E" w:rsidRPr="00A6031E" w:rsidRDefault="00A6031E" w:rsidP="00A6031E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A6031E">
              <w:rPr>
                <w:rFonts w:ascii="Bookman Old Style" w:hAnsi="Bookman Old Style"/>
                <w:b/>
                <w:sz w:val="28"/>
                <w:szCs w:val="28"/>
              </w:rPr>
              <w:t>Relations&amp;Functions</w:t>
            </w:r>
          </w:p>
          <w:p w:rsidR="00A6031E" w:rsidRPr="00A6031E" w:rsidRDefault="00A6031E" w:rsidP="00A6031E">
            <w:pPr>
              <w:rPr>
                <w:rFonts w:ascii="Century Schoolbook" w:hAnsi="Century Schoolbook"/>
                <w:sz w:val="28"/>
                <w:szCs w:val="28"/>
              </w:rPr>
            </w:pPr>
            <w:r w:rsidRPr="00A6031E">
              <w:rPr>
                <w:rFonts w:ascii="Bookman Old Style" w:hAnsi="Bookman Old Style"/>
                <w:sz w:val="28"/>
                <w:szCs w:val="28"/>
              </w:rPr>
              <w:t>Cartesian product of sets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E" w:rsidRPr="00A6031E" w:rsidRDefault="00A6031E" w:rsidP="00A6031E">
            <w:pPr>
              <w:contextualSpacing/>
              <w:rPr>
                <w:rFonts w:ascii="Bookman Old Style" w:hAnsi="Bookman Old Style"/>
                <w:sz w:val="28"/>
                <w:szCs w:val="28"/>
              </w:rPr>
            </w:pPr>
            <w:r w:rsidRPr="00A6031E">
              <w:rPr>
                <w:rFonts w:ascii="Bookman Old Style" w:hAnsi="Bookman Old Style"/>
                <w:sz w:val="28"/>
                <w:szCs w:val="28"/>
              </w:rPr>
              <w:t>Relations, Domain and range of relations.</w:t>
            </w:r>
          </w:p>
          <w:p w:rsidR="00A6031E" w:rsidRPr="00A6031E" w:rsidRDefault="00A6031E" w:rsidP="00A6031E">
            <w:pPr>
              <w:rPr>
                <w:rFonts w:ascii="Century Schoolbook" w:hAnsi="Century Schoolbook"/>
                <w:sz w:val="28"/>
                <w:szCs w:val="28"/>
              </w:rPr>
            </w:pPr>
            <w:r w:rsidRPr="00A6031E">
              <w:rPr>
                <w:rFonts w:ascii="Bookman Old Style" w:hAnsi="Bookman Old Style"/>
                <w:sz w:val="28"/>
                <w:szCs w:val="28"/>
              </w:rPr>
              <w:t>Functions and graph of functions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E" w:rsidRPr="00A6031E" w:rsidRDefault="00A6031E" w:rsidP="00A6031E">
            <w:pPr>
              <w:rPr>
                <w:rFonts w:ascii="Bookman Old Style" w:hAnsi="Bookman Old Style"/>
                <w:sz w:val="28"/>
                <w:szCs w:val="28"/>
              </w:rPr>
            </w:pPr>
            <w:r w:rsidRPr="00A6031E">
              <w:rPr>
                <w:rFonts w:ascii="Bookman Old Style" w:hAnsi="Bookman Old Style"/>
                <w:sz w:val="28"/>
                <w:szCs w:val="28"/>
              </w:rPr>
              <w:t xml:space="preserve">Domain and range of functions. </w:t>
            </w:r>
          </w:p>
          <w:p w:rsidR="00A6031E" w:rsidRPr="00A6031E" w:rsidRDefault="00A6031E" w:rsidP="00A6031E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A6031E" w:rsidRPr="00A6031E" w:rsidRDefault="00A6031E" w:rsidP="00A6031E">
            <w:pPr>
              <w:rPr>
                <w:rFonts w:ascii="Century Schoolbook" w:hAnsi="Century Schoolbook"/>
                <w:sz w:val="28"/>
                <w:szCs w:val="28"/>
              </w:rPr>
            </w:pPr>
            <w:r w:rsidRPr="00A6031E">
              <w:rPr>
                <w:rFonts w:ascii="Bookman Old Style" w:hAnsi="Bookman Old Style"/>
                <w:sz w:val="28"/>
                <w:szCs w:val="28"/>
              </w:rPr>
              <w:t xml:space="preserve"> Algebra of functions</w:t>
            </w:r>
          </w:p>
        </w:tc>
      </w:tr>
      <w:tr w:rsidR="00A6031E" w:rsidRPr="008A239D" w:rsidTr="00A6031E">
        <w:trPr>
          <w:trHeight w:val="1036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E" w:rsidRPr="00A6031E" w:rsidRDefault="00A6031E" w:rsidP="00A6031E">
            <w:pPr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</w:pPr>
            <w:r w:rsidRPr="00A6031E"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  <w:t>MAY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E" w:rsidRPr="00A6031E" w:rsidRDefault="00A6031E" w:rsidP="00A6031E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A6031E">
              <w:rPr>
                <w:rFonts w:ascii="Bookman Old Style" w:hAnsi="Bookman Old Style"/>
                <w:b/>
                <w:sz w:val="28"/>
                <w:szCs w:val="28"/>
              </w:rPr>
              <w:t>Trigonometry</w:t>
            </w:r>
          </w:p>
          <w:p w:rsidR="00A6031E" w:rsidRPr="00A6031E" w:rsidRDefault="00A6031E" w:rsidP="00A6031E">
            <w:pPr>
              <w:rPr>
                <w:rFonts w:ascii="Century Schoolbook" w:hAnsi="Century Schoolbook"/>
                <w:sz w:val="28"/>
                <w:szCs w:val="28"/>
              </w:rPr>
            </w:pPr>
            <w:r w:rsidRPr="00A6031E">
              <w:rPr>
                <w:rFonts w:ascii="Bookman Old Style" w:hAnsi="Bookman Old Style"/>
                <w:sz w:val="28"/>
                <w:szCs w:val="28"/>
              </w:rPr>
              <w:t>Degree and radian measures.Trigonometric functions. Sum and difference of two angles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31E" w:rsidRPr="00A6031E" w:rsidRDefault="00A6031E" w:rsidP="00A6031E">
            <w:pPr>
              <w:contextualSpacing/>
              <w:rPr>
                <w:rFonts w:ascii="Bookman Old Style" w:hAnsi="Bookman Old Style"/>
                <w:sz w:val="28"/>
                <w:szCs w:val="28"/>
              </w:rPr>
            </w:pPr>
            <w:r w:rsidRPr="00A6031E">
              <w:rPr>
                <w:rFonts w:ascii="Bookman Old Style" w:hAnsi="Bookman Old Style"/>
                <w:sz w:val="28"/>
                <w:szCs w:val="28"/>
              </w:rPr>
              <w:t xml:space="preserve">Sum and difference of two angles. </w:t>
            </w:r>
          </w:p>
          <w:p w:rsidR="00A6031E" w:rsidRPr="00A6031E" w:rsidRDefault="00A6031E" w:rsidP="00A6031E">
            <w:pPr>
              <w:contextualSpacing/>
              <w:rPr>
                <w:rFonts w:ascii="Bookman Old Style" w:hAnsi="Bookman Old Style"/>
                <w:sz w:val="28"/>
                <w:szCs w:val="28"/>
              </w:rPr>
            </w:pPr>
            <w:r w:rsidRPr="00A6031E">
              <w:rPr>
                <w:rFonts w:ascii="Bookman Old Style" w:hAnsi="Bookman Old Style"/>
                <w:sz w:val="28"/>
                <w:szCs w:val="28"/>
              </w:rPr>
              <w:t>LAW OF SINES (SIN RULE)</w:t>
            </w:r>
          </w:p>
          <w:p w:rsidR="00A6031E" w:rsidRPr="00A6031E" w:rsidRDefault="00A6031E" w:rsidP="00A6031E">
            <w:pPr>
              <w:contextualSpacing/>
              <w:rPr>
                <w:rFonts w:ascii="Bookman Old Style" w:hAnsi="Bookman Old Style"/>
                <w:sz w:val="28"/>
                <w:szCs w:val="28"/>
              </w:rPr>
            </w:pPr>
            <w:r w:rsidRPr="00A6031E">
              <w:rPr>
                <w:rFonts w:ascii="Bookman Old Style" w:hAnsi="Bookman Old Style"/>
                <w:sz w:val="28"/>
                <w:szCs w:val="28"/>
              </w:rPr>
              <w:t>COSINE RULE T-Equations , Principle and General Solutions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E" w:rsidRPr="00A6031E" w:rsidRDefault="00A6031E" w:rsidP="00A6031E">
            <w:pPr>
              <w:rPr>
                <w:rFonts w:ascii="Bookman Old Style" w:hAnsi="Bookman Old Style"/>
                <w:sz w:val="28"/>
                <w:szCs w:val="28"/>
              </w:rPr>
            </w:pPr>
            <w:r w:rsidRPr="00A6031E">
              <w:rPr>
                <w:rFonts w:ascii="Bookman Old Style" w:hAnsi="Bookman Old Style"/>
                <w:sz w:val="28"/>
                <w:szCs w:val="28"/>
              </w:rPr>
              <w:t>T- Equations, Principle and General Solutions.</w:t>
            </w:r>
          </w:p>
          <w:p w:rsidR="00A6031E" w:rsidRPr="00A6031E" w:rsidRDefault="00A6031E" w:rsidP="00A6031E">
            <w:pPr>
              <w:rPr>
                <w:rFonts w:ascii="Century Schoolbook" w:hAnsi="Century Schoolbook"/>
                <w:sz w:val="28"/>
                <w:szCs w:val="28"/>
              </w:rPr>
            </w:pPr>
          </w:p>
          <w:p w:rsidR="00A6031E" w:rsidRPr="00A6031E" w:rsidRDefault="00A6031E" w:rsidP="00A6031E">
            <w:pPr>
              <w:rPr>
                <w:rFonts w:ascii="Century Schoolbook" w:hAnsi="Century Schoolbook"/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E" w:rsidRPr="00A6031E" w:rsidRDefault="00A6031E" w:rsidP="00A6031E">
            <w:pPr>
              <w:contextualSpacing/>
              <w:rPr>
                <w:rFonts w:ascii="Bookman Old Style" w:hAnsi="Bookman Old Style"/>
                <w:sz w:val="28"/>
                <w:szCs w:val="28"/>
              </w:rPr>
            </w:pPr>
            <w:r w:rsidRPr="00A6031E">
              <w:rPr>
                <w:rFonts w:ascii="Bookman Old Style" w:hAnsi="Bookman Old Style"/>
                <w:b/>
                <w:sz w:val="28"/>
                <w:szCs w:val="28"/>
              </w:rPr>
              <w:t>Complex no</w:t>
            </w:r>
            <w:r w:rsidRPr="00A6031E">
              <w:rPr>
                <w:rFonts w:ascii="Bookman Old Style" w:hAnsi="Bookman Old Style"/>
                <w:sz w:val="28"/>
                <w:szCs w:val="28"/>
              </w:rPr>
              <w:t>., Algebra of Complex nos.</w:t>
            </w:r>
          </w:p>
          <w:p w:rsidR="00A6031E" w:rsidRPr="00A6031E" w:rsidRDefault="00A6031E" w:rsidP="00A6031E">
            <w:pPr>
              <w:rPr>
                <w:rFonts w:ascii="Century Schoolbook" w:hAnsi="Century Schoolbook"/>
                <w:sz w:val="28"/>
                <w:szCs w:val="28"/>
              </w:rPr>
            </w:pPr>
          </w:p>
        </w:tc>
      </w:tr>
      <w:tr w:rsidR="00A6031E" w:rsidRPr="00764495" w:rsidTr="00A6031E">
        <w:trPr>
          <w:trHeight w:val="1036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E" w:rsidRPr="00A6031E" w:rsidRDefault="00A6031E" w:rsidP="00A6031E">
            <w:pPr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</w:pPr>
            <w:r w:rsidRPr="00A6031E"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  <w:t>JUNE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E" w:rsidRPr="00A6031E" w:rsidRDefault="00A6031E" w:rsidP="00A6031E">
            <w:pPr>
              <w:contextualSpacing/>
              <w:rPr>
                <w:rFonts w:ascii="Bookman Old Style" w:hAnsi="Bookman Old Style"/>
                <w:sz w:val="28"/>
                <w:szCs w:val="28"/>
              </w:rPr>
            </w:pPr>
            <w:r w:rsidRPr="00A6031E">
              <w:rPr>
                <w:rFonts w:ascii="Bookman Old Style" w:hAnsi="Bookman Old Style"/>
                <w:sz w:val="28"/>
                <w:szCs w:val="28"/>
              </w:rPr>
              <w:t>Modulus and conjugate,</w:t>
            </w:r>
          </w:p>
          <w:p w:rsidR="00A6031E" w:rsidRPr="00A6031E" w:rsidRDefault="00A6031E" w:rsidP="00A6031E">
            <w:pPr>
              <w:contextualSpacing/>
              <w:rPr>
                <w:rFonts w:ascii="Bookman Old Style" w:hAnsi="Bookman Old Style"/>
                <w:sz w:val="28"/>
                <w:szCs w:val="28"/>
              </w:rPr>
            </w:pPr>
            <w:r w:rsidRPr="00A6031E">
              <w:rPr>
                <w:rFonts w:ascii="Bookman Old Style" w:hAnsi="Bookman Old Style"/>
                <w:sz w:val="28"/>
                <w:szCs w:val="28"/>
              </w:rPr>
              <w:t>SQUARE ROOT OF A COMPLEX Numbers.</w:t>
            </w:r>
          </w:p>
          <w:p w:rsidR="00A6031E" w:rsidRPr="00A6031E" w:rsidRDefault="00A6031E" w:rsidP="00A6031E">
            <w:pPr>
              <w:rPr>
                <w:rFonts w:ascii="Century Schoolbook" w:hAnsi="Century Schoolbook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E" w:rsidRPr="00A6031E" w:rsidRDefault="00A6031E" w:rsidP="00A6031E">
            <w:pPr>
              <w:contextualSpacing/>
              <w:rPr>
                <w:rFonts w:ascii="Bookman Old Style" w:hAnsi="Bookman Old Style"/>
                <w:sz w:val="28"/>
                <w:szCs w:val="28"/>
              </w:rPr>
            </w:pPr>
            <w:r w:rsidRPr="00A6031E">
              <w:rPr>
                <w:rFonts w:ascii="Bookman Old Style" w:hAnsi="Bookman Old Style"/>
                <w:sz w:val="28"/>
                <w:szCs w:val="28"/>
              </w:rPr>
              <w:t xml:space="preserve">Argand plane. </w:t>
            </w:r>
          </w:p>
          <w:p w:rsidR="00A6031E" w:rsidRPr="00A6031E" w:rsidRDefault="00A6031E" w:rsidP="00A6031E">
            <w:pPr>
              <w:contextualSpacing/>
              <w:rPr>
                <w:rFonts w:ascii="Bookman Old Style" w:hAnsi="Bookman Old Style"/>
                <w:b/>
                <w:sz w:val="28"/>
                <w:szCs w:val="28"/>
              </w:rPr>
            </w:pPr>
            <w:r w:rsidRPr="00A6031E">
              <w:rPr>
                <w:rFonts w:ascii="Bookman Old Style" w:hAnsi="Bookman Old Style"/>
                <w:b/>
                <w:sz w:val="28"/>
                <w:szCs w:val="28"/>
              </w:rPr>
              <w:t>Quadratic equations</w:t>
            </w:r>
          </w:p>
          <w:p w:rsidR="00A6031E" w:rsidRPr="00A6031E" w:rsidRDefault="00A6031E" w:rsidP="00A6031E">
            <w:pPr>
              <w:rPr>
                <w:rFonts w:ascii="Century Schoolbook" w:hAnsi="Century Schoolbook"/>
                <w:sz w:val="28"/>
                <w:szCs w:val="28"/>
              </w:rPr>
            </w:pPr>
            <w:r w:rsidRPr="00A6031E">
              <w:rPr>
                <w:rFonts w:ascii="Times New Roman" w:hAnsi="Times New Roman" w:cs="Times New Roman"/>
                <w:bCs/>
                <w:sz w:val="28"/>
                <w:szCs w:val="28"/>
              </w:rPr>
              <w:t>Revision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E" w:rsidRPr="00A6031E" w:rsidRDefault="00A6031E" w:rsidP="00A6031E">
            <w:pPr>
              <w:rPr>
                <w:sz w:val="28"/>
                <w:szCs w:val="28"/>
              </w:rPr>
            </w:pPr>
            <w:r w:rsidRPr="00A6031E">
              <w:rPr>
                <w:sz w:val="28"/>
                <w:szCs w:val="28"/>
              </w:rPr>
              <w:t>SUMMER VACATION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1E" w:rsidRPr="00A6031E" w:rsidRDefault="00A6031E" w:rsidP="00A6031E">
            <w:pPr>
              <w:rPr>
                <w:sz w:val="28"/>
                <w:szCs w:val="28"/>
              </w:rPr>
            </w:pPr>
            <w:r w:rsidRPr="00A6031E">
              <w:rPr>
                <w:sz w:val="28"/>
                <w:szCs w:val="28"/>
              </w:rPr>
              <w:t xml:space="preserve">SUMMER VACATION </w:t>
            </w:r>
          </w:p>
        </w:tc>
      </w:tr>
    </w:tbl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761C5D" w:rsidRDefault="00761C5D" w:rsidP="00761C5D">
      <w:pPr>
        <w:pStyle w:val="Default"/>
      </w:pPr>
    </w:p>
    <w:p w:rsidR="000C1956" w:rsidRDefault="000C1956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sectPr w:rsidR="00A454CF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00A" w:rsidRDefault="0023300A" w:rsidP="0086685F">
      <w:pPr>
        <w:spacing w:after="0" w:line="240" w:lineRule="auto"/>
      </w:pPr>
      <w:r>
        <w:separator/>
      </w:r>
    </w:p>
  </w:endnote>
  <w:endnote w:type="continuationSeparator" w:id="1">
    <w:p w:rsidR="0023300A" w:rsidRDefault="0023300A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00A" w:rsidRDefault="0023300A" w:rsidP="0086685F">
      <w:pPr>
        <w:spacing w:after="0" w:line="240" w:lineRule="auto"/>
      </w:pPr>
      <w:r>
        <w:separator/>
      </w:r>
    </w:p>
  </w:footnote>
  <w:footnote w:type="continuationSeparator" w:id="1">
    <w:p w:rsidR="0023300A" w:rsidRDefault="0023300A" w:rsidP="00866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C5D"/>
    <w:rsid w:val="00063033"/>
    <w:rsid w:val="000C1956"/>
    <w:rsid w:val="000D6351"/>
    <w:rsid w:val="0017131B"/>
    <w:rsid w:val="001802D6"/>
    <w:rsid w:val="001B2EEC"/>
    <w:rsid w:val="0023300A"/>
    <w:rsid w:val="0025348A"/>
    <w:rsid w:val="002B1E6E"/>
    <w:rsid w:val="00406F4C"/>
    <w:rsid w:val="004913CD"/>
    <w:rsid w:val="004D0032"/>
    <w:rsid w:val="004D76AE"/>
    <w:rsid w:val="00543A9F"/>
    <w:rsid w:val="0057241F"/>
    <w:rsid w:val="005A0141"/>
    <w:rsid w:val="005C24CB"/>
    <w:rsid w:val="005D5348"/>
    <w:rsid w:val="006679FF"/>
    <w:rsid w:val="00685426"/>
    <w:rsid w:val="00761C5D"/>
    <w:rsid w:val="0078115D"/>
    <w:rsid w:val="00795AB3"/>
    <w:rsid w:val="007C7D90"/>
    <w:rsid w:val="007E0F69"/>
    <w:rsid w:val="0086685F"/>
    <w:rsid w:val="0089465E"/>
    <w:rsid w:val="0090311E"/>
    <w:rsid w:val="00926611"/>
    <w:rsid w:val="009E5C67"/>
    <w:rsid w:val="00A25C4B"/>
    <w:rsid w:val="00A33993"/>
    <w:rsid w:val="00A454CF"/>
    <w:rsid w:val="00A6031E"/>
    <w:rsid w:val="00B068E7"/>
    <w:rsid w:val="00B80F3C"/>
    <w:rsid w:val="00B81875"/>
    <w:rsid w:val="00BC3995"/>
    <w:rsid w:val="00BE6B02"/>
    <w:rsid w:val="00C54447"/>
    <w:rsid w:val="00C71CE8"/>
    <w:rsid w:val="00C85C4D"/>
    <w:rsid w:val="00CE36EF"/>
    <w:rsid w:val="00D53D0D"/>
    <w:rsid w:val="00DC3111"/>
    <w:rsid w:val="00E203A3"/>
    <w:rsid w:val="00F07A7A"/>
    <w:rsid w:val="00F11123"/>
    <w:rsid w:val="00F86D0E"/>
    <w:rsid w:val="00FB41F6"/>
    <w:rsid w:val="00FD1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9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NoSpacing">
    <w:name w:val="No Spacing"/>
    <w:uiPriority w:val="1"/>
    <w:qFormat/>
    <w:rsid w:val="00BE6B0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user</cp:lastModifiedBy>
  <cp:revision>73</cp:revision>
  <dcterms:created xsi:type="dcterms:W3CDTF">2014-04-08T07:21:00Z</dcterms:created>
  <dcterms:modified xsi:type="dcterms:W3CDTF">2014-04-08T09:58:00Z</dcterms:modified>
</cp:coreProperties>
</file>